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jc w:val="center"/>
        <w:rPr>
          <w:rFonts w:ascii="標楷體" w:hAnsi="標楷體" w:eastAsia="標楷體" w:cs="Times New Roman"/>
          <w:b/>
          <w:sz w:val="36"/>
          <w:szCs w:val="28"/>
        </w:rPr>
      </w:pPr>
      <w:bookmarkStart w:id="0" w:name="_GoBack"/>
      <w:r>
        <mc:AlternateContent>
          <mc:Choice Requires="wps">
            <w:drawing>
              <wp:anchor behindDoc="0" distT="0" distB="0" distL="0" distR="0" simplePos="0" locked="0" layoutInCell="1" allowOverlap="1" relativeHeight="2">
                <wp:simplePos x="0" y="0"/>
                <wp:positionH relativeFrom="column">
                  <wp:posOffset>-615315</wp:posOffset>
                </wp:positionH>
                <wp:positionV relativeFrom="paragraph">
                  <wp:posOffset>-283845</wp:posOffset>
                </wp:positionV>
                <wp:extent cx="619125" cy="275590"/>
                <wp:effectExtent l="635" t="0" r="0" b="0"/>
                <wp:wrapNone/>
                <wp:docPr id="1" name="文字方塊 2"/>
                <a:graphic xmlns:a="http://schemas.openxmlformats.org/drawingml/2006/main">
                  <a:graphicData uri="http://schemas.microsoft.com/office/word/2010/wordprocessingShape">
                    <wps:wsp>
                      <wps:cNvSpPr/>
                      <wps:spPr>
                        <a:xfrm>
                          <a:off x="0" y="0"/>
                          <a:ext cx="619200" cy="275760"/>
                        </a:xfrm>
                        <a:prstGeom prst="rect">
                          <a:avLst/>
                        </a:prstGeom>
                        <a:noFill/>
                        <a:ln w="9360">
                          <a:noFill/>
                        </a:ln>
                      </wps:spPr>
                      <wps:style>
                        <a:lnRef idx="0"/>
                        <a:fillRef idx="0"/>
                        <a:effectRef idx="0"/>
                        <a:fontRef idx="minor"/>
                      </wps:style>
                      <wps:txbx>
                        <w:txbxContent>
                          <w:p>
                            <w:pPr>
                              <w:pStyle w:val="Style21"/>
                              <w:rPr/>
                            </w:pPr>
                            <w:r>
                              <w:rPr>
                                <w:rFonts w:ascii="Times New Roman" w:hAnsi="Times New Roman" w:cs="Times New Roman" w:eastAsia="標楷體"/>
                              </w:rPr>
                              <w:t>附件</w:t>
                            </w:r>
                            <w:r>
                              <w:rPr>
                                <w:rFonts w:eastAsia="標楷體" w:cs="Times New Roman" w:ascii="Times New Roman" w:hAnsi="Times New Roman"/>
                              </w:rPr>
                              <w:t>1</w:t>
                            </w:r>
                          </w:p>
                        </w:txbxContent>
                      </wps:txbx>
                      <wps:bodyPr anchor="t">
                        <a:spAutoFit/>
                      </wps:bodyPr>
                    </wps:wsp>
                  </a:graphicData>
                </a:graphic>
                <wp14:sizeRelV relativeFrom="margin">
                  <wp14:pctHeight>20000</wp14:pctHeight>
                </wp14:sizeRelV>
              </wp:anchor>
            </w:drawing>
          </mc:Choice>
          <mc:Fallback>
            <w:pict>
              <v:rect id="shape_0" ID="文字方塊 2" path="m0,0l-2147483645,0l-2147483645,-2147483646l0,-2147483646xe" stroked="f" o:allowincell="f" style="position:absolute;margin-left:-48.45pt;margin-top:-22.35pt;width:48.7pt;height:21.65pt;mso-wrap-style:square;v-text-anchor:top">
                <v:fill o:detectmouseclick="t" on="false"/>
                <v:stroke color="#3465a4" weight="9360" joinstyle="miter" endcap="flat"/>
                <v:textbox>
                  <w:txbxContent>
                    <w:p>
                      <w:pPr>
                        <w:pStyle w:val="Style21"/>
                        <w:rPr/>
                      </w:pPr>
                      <w:r>
                        <w:rPr>
                          <w:rFonts w:ascii="Times New Roman" w:hAnsi="Times New Roman" w:cs="Times New Roman" w:eastAsia="標楷體"/>
                        </w:rPr>
                        <w:t>附件</w:t>
                      </w:r>
                      <w:r>
                        <w:rPr>
                          <w:rFonts w:eastAsia="標楷體" w:cs="Times New Roman" w:ascii="Times New Roman" w:hAnsi="Times New Roman"/>
                        </w:rPr>
                        <w:t>1</w:t>
                      </w:r>
                    </w:p>
                  </w:txbxContent>
                </v:textbox>
                <w10:wrap type="none"/>
              </v:rect>
            </w:pict>
          </mc:Fallback>
        </mc:AlternateContent>
      </w:r>
      <w:r>
        <w:rPr>
          <w:rFonts w:ascii="標楷體" w:hAnsi="標楷體" w:cs="Times New Roman" w:eastAsia="標楷體"/>
          <w:b/>
          <w:sz w:val="36"/>
          <w:szCs w:val="28"/>
        </w:rPr>
        <w:t>勞動部勞動力發展署「青年職得好評計畫」</w:t>
      </w:r>
    </w:p>
    <w:p>
      <w:pPr>
        <w:pStyle w:val="Normal"/>
        <w:snapToGrid w:val="false"/>
        <w:jc w:val="center"/>
        <w:rPr>
          <w:rFonts w:ascii="標楷體" w:hAnsi="標楷體" w:eastAsia="標楷體" w:cs="Times New Roman"/>
          <w:b/>
          <w:sz w:val="36"/>
          <w:szCs w:val="28"/>
        </w:rPr>
      </w:pPr>
      <w:r>
        <w:rPr>
          <w:rFonts w:ascii="標楷體" w:hAnsi="標楷體" w:cs="Times New Roman" w:eastAsia="標楷體"/>
          <w:b/>
          <w:sz w:val="36"/>
          <w:szCs w:val="28"/>
        </w:rPr>
        <w:t>申請書</w:t>
      </w:r>
    </w:p>
    <w:p>
      <w:pPr>
        <w:pStyle w:val="Normal"/>
        <w:ind w:hanging="0" w:left="-283" w:right="0"/>
        <w:rPr>
          <w:rFonts w:ascii="標楷體" w:hAnsi="標楷體" w:eastAsia="標楷體" w:cs="Times New Roman"/>
          <w:szCs w:val="28"/>
        </w:rPr>
      </w:pPr>
      <w:r>
        <w:rPr>
          <w:rFonts w:ascii="標楷體" w:hAnsi="標楷體" w:cs="Times New Roman" w:eastAsia="標楷體"/>
          <w:szCs w:val="28"/>
        </w:rPr>
        <w:t>申請日期：    年    月    日                             個案編號：</w:t>
      </w:r>
    </w:p>
    <w:p>
      <w:pPr>
        <w:pStyle w:val="Normal"/>
        <w:ind w:hanging="0" w:left="-283" w:right="0"/>
        <w:rPr>
          <w:rFonts w:ascii="標楷體" w:hAnsi="標楷體" w:eastAsia="標楷體" w:cs="Times New Roman"/>
          <w:szCs w:val="28"/>
          <w:shd w:fill="D8D8D8" w:val="clear"/>
        </w:rPr>
      </w:pPr>
      <w:r>
        <w:rPr>
          <w:rFonts w:ascii="標楷體" w:hAnsi="標楷體" w:cs="Times New Roman" w:eastAsia="標楷體"/>
          <w:szCs w:val="28"/>
          <w:shd w:fill="D8D8D8" w:val="clear"/>
        </w:rPr>
        <w:t>（填表前請詳閱本計畫注意事項）</w:t>
      </w:r>
    </w:p>
    <w:tbl>
      <w:tblPr>
        <w:tblW w:w="11057" w:type="dxa"/>
        <w:jc w:val="left"/>
        <w:tblInd w:w="-601" w:type="dxa"/>
        <w:tblLayout w:type="fixed"/>
        <w:tblCellMar>
          <w:top w:w="0" w:type="dxa"/>
          <w:left w:w="108" w:type="dxa"/>
          <w:bottom w:w="0" w:type="dxa"/>
          <w:right w:w="108" w:type="dxa"/>
        </w:tblCellMar>
      </w:tblPr>
      <w:tblGrid>
        <w:gridCol w:w="1275"/>
        <w:gridCol w:w="3716"/>
        <w:gridCol w:w="2096"/>
        <w:gridCol w:w="1276"/>
        <w:gridCol w:w="2694"/>
      </w:tblGrid>
      <w:tr>
        <w:trPr>
          <w:trHeight w:val="586" w:hRule="atLeast"/>
        </w:trPr>
        <w:tc>
          <w:tcPr>
            <w:tcW w:w="1275" w:type="dxa"/>
            <w:tcBorders>
              <w:top w:val="single" w:sz="12" w:space="0" w:color="000000"/>
              <w:left w:val="single" w:sz="12" w:space="0" w:color="000000"/>
              <w:bottom w:val="single" w:sz="6" w:space="0" w:color="000000"/>
              <w:right w:val="single" w:sz="6" w:space="0" w:color="000000"/>
            </w:tcBorders>
            <w:vAlign w:val="center"/>
          </w:tcPr>
          <w:p>
            <w:pPr>
              <w:pStyle w:val="Normal"/>
              <w:widowControl w:val="false"/>
              <w:spacing w:lineRule="exact" w:line="360"/>
              <w:jc w:val="distribute"/>
              <w:rPr>
                <w:rFonts w:ascii="標楷體" w:hAnsi="標楷體" w:eastAsia="標楷體" w:cs="Times New Roman"/>
                <w:szCs w:val="28"/>
              </w:rPr>
            </w:pPr>
            <w:r>
              <w:rPr>
                <w:rFonts w:ascii="標楷體" w:hAnsi="標楷體" w:cs="Times New Roman" w:eastAsia="標楷體"/>
                <w:szCs w:val="28"/>
              </w:rPr>
              <w:t>姓名</w:t>
            </w:r>
          </w:p>
        </w:tc>
        <w:tc>
          <w:tcPr>
            <w:tcW w:w="3716" w:type="dxa"/>
            <w:tcBorders>
              <w:top w:val="single" w:sz="12" w:space="0" w:color="000000"/>
              <w:left w:val="single" w:sz="6" w:space="0" w:color="000000"/>
              <w:bottom w:val="single" w:sz="6" w:space="0" w:color="000000"/>
              <w:right w:val="single" w:sz="6" w:space="0" w:color="000000"/>
            </w:tcBorders>
            <w:vAlign w:val="center"/>
          </w:tcPr>
          <w:p>
            <w:pPr>
              <w:pStyle w:val="Normal"/>
              <w:widowControl w:val="false"/>
              <w:spacing w:lineRule="exact" w:line="360"/>
              <w:rPr>
                <w:rFonts w:ascii="標楷體" w:hAnsi="標楷體" w:eastAsia="標楷體" w:cs="Times New Roman"/>
                <w:szCs w:val="28"/>
              </w:rPr>
            </w:pPr>
            <w:r>
              <w:rPr>
                <w:rFonts w:eastAsia="標楷體" w:cs="Times New Roman" w:ascii="標楷體" w:hAnsi="標楷體"/>
                <w:szCs w:val="28"/>
              </w:rPr>
            </w:r>
          </w:p>
        </w:tc>
        <w:tc>
          <w:tcPr>
            <w:tcW w:w="2096" w:type="dxa"/>
            <w:tcBorders>
              <w:top w:val="single" w:sz="12" w:space="0" w:color="000000"/>
              <w:left w:val="single" w:sz="6" w:space="0" w:color="000000"/>
              <w:bottom w:val="single" w:sz="6" w:space="0" w:color="000000"/>
              <w:right w:val="single" w:sz="6" w:space="0" w:color="000000"/>
            </w:tcBorders>
            <w:vAlign w:val="center"/>
          </w:tcPr>
          <w:p>
            <w:pPr>
              <w:pStyle w:val="Normal"/>
              <w:widowControl w:val="false"/>
              <w:spacing w:lineRule="exact" w:line="360"/>
              <w:jc w:val="center"/>
              <w:rPr>
                <w:rFonts w:ascii="標楷體" w:hAnsi="標楷體" w:eastAsia="標楷體" w:cs="Times New Roman"/>
                <w:szCs w:val="28"/>
              </w:rPr>
            </w:pPr>
            <w:r>
              <w:rPr>
                <w:rFonts w:ascii="標楷體" w:hAnsi="標楷體" w:cs="Times New Roman" w:eastAsia="標楷體"/>
                <w:szCs w:val="28"/>
              </w:rPr>
              <w:t>身分證統一編號</w:t>
            </w:r>
          </w:p>
        </w:tc>
        <w:tc>
          <w:tcPr>
            <w:tcW w:w="3970" w:type="dxa"/>
            <w:gridSpan w:val="2"/>
            <w:tcBorders>
              <w:top w:val="single" w:sz="12" w:space="0" w:color="000000"/>
              <w:left w:val="single" w:sz="6" w:space="0" w:color="000000"/>
              <w:bottom w:val="single" w:sz="6" w:space="0" w:color="000000"/>
              <w:right w:val="single" w:sz="12" w:space="0" w:color="000000"/>
            </w:tcBorders>
            <w:vAlign w:val="center"/>
          </w:tcPr>
          <w:p>
            <w:pPr>
              <w:pStyle w:val="Normal"/>
              <w:widowControl w:val="false"/>
              <w:spacing w:lineRule="exact" w:line="360"/>
              <w:rPr>
                <w:rFonts w:ascii="標楷體" w:hAnsi="標楷體" w:eastAsia="標楷體" w:cs="Times New Roman"/>
                <w:szCs w:val="28"/>
              </w:rPr>
            </w:pPr>
            <w:r>
              <w:rPr>
                <w:rFonts w:eastAsia="標楷體" w:cs="Times New Roman" w:ascii="標楷體" w:hAnsi="標楷體"/>
                <w:szCs w:val="28"/>
              </w:rPr>
            </w:r>
          </w:p>
        </w:tc>
      </w:tr>
      <w:tr>
        <w:trPr>
          <w:trHeight w:val="554" w:hRule="atLeast"/>
        </w:trPr>
        <w:tc>
          <w:tcPr>
            <w:tcW w:w="1275"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exact" w:line="360"/>
              <w:jc w:val="distribute"/>
              <w:rPr>
                <w:rFonts w:ascii="標楷體" w:hAnsi="標楷體" w:eastAsia="標楷體" w:cs="Times New Roman"/>
                <w:szCs w:val="28"/>
              </w:rPr>
            </w:pPr>
            <w:r>
              <w:rPr>
                <w:rFonts w:ascii="標楷體" w:hAnsi="標楷體" w:cs="Times New Roman" w:eastAsia="標楷體"/>
                <w:szCs w:val="28"/>
              </w:rPr>
              <w:t>聯絡電話</w:t>
            </w:r>
          </w:p>
        </w:tc>
        <w:tc>
          <w:tcPr>
            <w:tcW w:w="581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rPr>
                <w:rFonts w:ascii="標楷體" w:hAnsi="標楷體" w:eastAsia="標楷體" w:cs="Times New Roman"/>
                <w:szCs w:val="28"/>
              </w:rPr>
            </w:pPr>
            <w:r>
              <w:rPr>
                <w:rFonts w:eastAsia="標楷體" w:cs="Times New Roman" w:ascii="標楷體" w:hAnsi="標楷體"/>
                <w:szCs w:val="28"/>
              </w:rPr>
              <w:t>(</w:t>
            </w:r>
            <w:r>
              <w:rPr>
                <w:rFonts w:ascii="標楷體" w:hAnsi="標楷體" w:cs="Times New Roman" w:eastAsia="標楷體"/>
                <w:szCs w:val="28"/>
              </w:rPr>
              <w:t>住家</w:t>
            </w:r>
            <w:r>
              <w:rPr>
                <w:rFonts w:eastAsia="標楷體" w:cs="Times New Roman" w:ascii="標楷體" w:hAnsi="標楷體"/>
                <w:szCs w:val="28"/>
              </w:rPr>
              <w:t>)               (</w:t>
            </w:r>
            <w:r>
              <w:rPr>
                <w:rFonts w:ascii="標楷體" w:hAnsi="標楷體" w:cs="Times New Roman" w:eastAsia="標楷體"/>
                <w:szCs w:val="28"/>
              </w:rPr>
              <w:t>手機</w:t>
            </w:r>
            <w:r>
              <w:rPr>
                <w:rFonts w:eastAsia="標楷體" w:cs="Times New Roman" w:ascii="標楷體" w:hAnsi="標楷體"/>
                <w:szCs w:val="28"/>
              </w:rPr>
              <w:t>)</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jc w:val="distribute"/>
              <w:rPr>
                <w:rFonts w:ascii="標楷體" w:hAnsi="標楷體" w:eastAsia="標楷體" w:cs="Times New Roman"/>
                <w:szCs w:val="28"/>
              </w:rPr>
            </w:pPr>
            <w:r>
              <w:rPr>
                <w:rFonts w:ascii="標楷體" w:hAnsi="標楷體" w:cs="Times New Roman" w:eastAsia="標楷體"/>
                <w:szCs w:val="28"/>
              </w:rPr>
              <w:t>出生日期</w:t>
            </w:r>
          </w:p>
        </w:tc>
        <w:tc>
          <w:tcPr>
            <w:tcW w:w="2694"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exact" w:line="360"/>
              <w:ind w:hanging="0" w:left="0" w:right="39"/>
              <w:jc w:val="right"/>
              <w:rPr>
                <w:rFonts w:ascii="標楷體" w:hAnsi="標楷體" w:eastAsia="標楷體" w:cs="Times New Roman"/>
                <w:szCs w:val="28"/>
              </w:rPr>
            </w:pPr>
            <w:r>
              <w:rPr>
                <w:rFonts w:ascii="標楷體" w:hAnsi="標楷體" w:cs="Times New Roman" w:eastAsia="標楷體"/>
                <w:szCs w:val="28"/>
              </w:rPr>
              <w:t xml:space="preserve"> </w:t>
            </w:r>
            <w:r>
              <w:rPr>
                <w:rFonts w:ascii="標楷體" w:hAnsi="標楷體" w:cs="Times New Roman" w:eastAsia="標楷體"/>
                <w:szCs w:val="28"/>
              </w:rPr>
              <w:t>年    月    日</w:t>
            </w:r>
          </w:p>
        </w:tc>
      </w:tr>
      <w:tr>
        <w:trPr>
          <w:trHeight w:val="548" w:hRule="atLeast"/>
        </w:trPr>
        <w:tc>
          <w:tcPr>
            <w:tcW w:w="1275"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exact" w:line="360"/>
              <w:jc w:val="distribute"/>
              <w:rPr>
                <w:rFonts w:ascii="標楷體" w:hAnsi="標楷體" w:eastAsia="標楷體" w:cs="Times New Roman"/>
                <w:szCs w:val="28"/>
              </w:rPr>
            </w:pPr>
            <w:r>
              <w:rPr>
                <w:rFonts w:ascii="標楷體" w:hAnsi="標楷體" w:cs="Times New Roman" w:eastAsia="標楷體"/>
                <w:szCs w:val="28"/>
              </w:rPr>
              <w:t>聯絡地址</w:t>
            </w:r>
          </w:p>
        </w:tc>
        <w:tc>
          <w:tcPr>
            <w:tcW w:w="9782" w:type="dxa"/>
            <w:gridSpan w:val="4"/>
            <w:tcBorders>
              <w:top w:val="single" w:sz="6" w:space="0" w:color="000000"/>
              <w:left w:val="single" w:sz="6" w:space="0" w:color="000000"/>
              <w:bottom w:val="single" w:sz="6" w:space="0" w:color="000000"/>
              <w:right w:val="single" w:sz="12" w:space="0" w:color="000000"/>
            </w:tcBorders>
          </w:tcPr>
          <w:p>
            <w:pPr>
              <w:pStyle w:val="Normal"/>
              <w:widowControl w:val="false"/>
              <w:spacing w:lineRule="exact" w:line="360"/>
              <w:rPr>
                <w:rFonts w:ascii="標楷體" w:hAnsi="標楷體" w:eastAsia="標楷體" w:cs="Times New Roman"/>
                <w:szCs w:val="28"/>
              </w:rPr>
            </w:pPr>
            <w:r>
              <w:rPr>
                <w:rFonts w:eastAsia="標楷體" w:cs="Times New Roman" w:ascii="標楷體" w:hAnsi="標楷體"/>
                <w:szCs w:val="28"/>
              </w:rPr>
            </w:r>
          </w:p>
        </w:tc>
      </w:tr>
      <w:tr>
        <w:trPr>
          <w:trHeight w:val="542" w:hRule="atLeast"/>
        </w:trPr>
        <w:tc>
          <w:tcPr>
            <w:tcW w:w="1275"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exact" w:line="360"/>
              <w:jc w:val="distribute"/>
              <w:rPr>
                <w:rFonts w:ascii="標楷體" w:hAnsi="標楷體" w:eastAsia="標楷體" w:cs="Times New Roman"/>
                <w:szCs w:val="28"/>
              </w:rPr>
            </w:pPr>
            <w:r>
              <w:rPr>
                <w:rFonts w:ascii="標楷體" w:hAnsi="標楷體" w:cs="Times New Roman" w:eastAsia="標楷體"/>
                <w:szCs w:val="28"/>
              </w:rPr>
              <w:t>電子信箱</w:t>
            </w:r>
          </w:p>
        </w:tc>
        <w:tc>
          <w:tcPr>
            <w:tcW w:w="9782" w:type="dxa"/>
            <w:gridSpan w:val="4"/>
            <w:tcBorders>
              <w:top w:val="single" w:sz="6" w:space="0" w:color="000000"/>
              <w:left w:val="single" w:sz="6" w:space="0" w:color="000000"/>
              <w:bottom w:val="single" w:sz="6" w:space="0" w:color="000000"/>
              <w:right w:val="single" w:sz="12" w:space="0" w:color="000000"/>
            </w:tcBorders>
          </w:tcPr>
          <w:p>
            <w:pPr>
              <w:pStyle w:val="Normal"/>
              <w:widowControl w:val="false"/>
              <w:spacing w:lineRule="exact" w:line="360"/>
              <w:rPr>
                <w:rFonts w:ascii="標楷體" w:hAnsi="標楷體" w:eastAsia="標楷體" w:cs="Times New Roman"/>
                <w:szCs w:val="28"/>
              </w:rPr>
            </w:pPr>
            <w:r>
              <w:rPr>
                <w:rFonts w:eastAsia="標楷體" w:cs="Times New Roman" w:ascii="標楷體" w:hAnsi="標楷體"/>
                <w:szCs w:val="28"/>
              </w:rPr>
            </w:r>
          </w:p>
        </w:tc>
      </w:tr>
      <w:tr>
        <w:trPr>
          <w:trHeight w:val="1692" w:hRule="atLeast"/>
        </w:trPr>
        <w:tc>
          <w:tcPr>
            <w:tcW w:w="1275"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exact" w:line="360"/>
              <w:jc w:val="distribute"/>
              <w:rPr>
                <w:rFonts w:ascii="標楷體" w:hAnsi="標楷體" w:eastAsia="標楷體" w:cs="Times New Roman"/>
                <w:szCs w:val="28"/>
              </w:rPr>
            </w:pPr>
            <w:r>
              <w:rPr>
                <w:rFonts w:ascii="標楷體" w:hAnsi="標楷體" w:cs="Times New Roman" w:eastAsia="標楷體"/>
                <w:szCs w:val="28"/>
              </w:rPr>
              <w:t>檢附文件</w:t>
            </w:r>
          </w:p>
        </w:tc>
        <w:tc>
          <w:tcPr>
            <w:tcW w:w="9782" w:type="dxa"/>
            <w:gridSpan w:val="4"/>
            <w:tcBorders>
              <w:top w:val="single" w:sz="6" w:space="0" w:color="000000"/>
              <w:left w:val="single" w:sz="6" w:space="0" w:color="000000"/>
              <w:bottom w:val="single" w:sz="6" w:space="0" w:color="000000"/>
              <w:right w:val="single" w:sz="12" w:space="0" w:color="000000"/>
            </w:tcBorders>
            <w:vAlign w:val="center"/>
          </w:tcPr>
          <w:tbl>
            <w:tblPr>
              <w:tblW w:w="9565" w:type="dxa"/>
              <w:jc w:val="left"/>
              <w:tblInd w:w="0" w:type="dxa"/>
              <w:tblLayout w:type="fixed"/>
              <w:tblCellMar>
                <w:top w:w="0" w:type="dxa"/>
                <w:left w:w="108" w:type="dxa"/>
                <w:bottom w:w="0" w:type="dxa"/>
                <w:right w:w="108" w:type="dxa"/>
              </w:tblCellMar>
            </w:tblPr>
            <w:tblGrid>
              <w:gridCol w:w="496"/>
              <w:gridCol w:w="3104"/>
              <w:gridCol w:w="5965"/>
            </w:tblGrid>
            <w:tr>
              <w:trPr/>
              <w:tc>
                <w:tcPr>
                  <w:tcW w:w="496" w:type="dxa"/>
                  <w:tcBorders/>
                </w:tcPr>
                <w:p>
                  <w:pPr>
                    <w:pStyle w:val="Normal"/>
                    <w:widowControl w:val="false"/>
                    <w:snapToGrid w:val="false"/>
                    <w:spacing w:lineRule="exact" w:line="360" w:before="0" w:after="0"/>
                    <w:jc w:val="both"/>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9069" w:type="dxa"/>
                  <w:gridSpan w:val="2"/>
                  <w:tcBorders/>
                </w:tcPr>
                <w:p>
                  <w:pPr>
                    <w:pStyle w:val="Normal"/>
                    <w:widowControl w:val="false"/>
                    <w:numPr>
                      <w:ilvl w:val="0"/>
                      <w:numId w:val="8"/>
                    </w:numPr>
                    <w:snapToGrid w:val="false"/>
                    <w:spacing w:lineRule="exact" w:line="360" w:before="0" w:after="0"/>
                    <w:ind w:hanging="182" w:left="125" w:right="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申請書。</w:t>
                  </w:r>
                </w:p>
              </w:tc>
            </w:tr>
            <w:tr>
              <w:trPr/>
              <w:tc>
                <w:tcPr>
                  <w:tcW w:w="496" w:type="dxa"/>
                  <w:tcBorders/>
                </w:tcPr>
                <w:p>
                  <w:pPr>
                    <w:pStyle w:val="Normal"/>
                    <w:widowControl w:val="false"/>
                    <w:snapToGrid w:val="false"/>
                    <w:spacing w:lineRule="exact" w:line="360" w:before="0" w:after="0"/>
                    <w:jc w:val="both"/>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9069" w:type="dxa"/>
                  <w:gridSpan w:val="2"/>
                  <w:tcBorders/>
                </w:tcPr>
                <w:p>
                  <w:pPr>
                    <w:pStyle w:val="Normal"/>
                    <w:widowControl w:val="false"/>
                    <w:numPr>
                      <w:ilvl w:val="0"/>
                      <w:numId w:val="8"/>
                    </w:numPr>
                    <w:snapToGrid w:val="false"/>
                    <w:spacing w:lineRule="exact" w:line="360" w:before="0" w:after="0"/>
                    <w:ind w:hanging="182" w:left="125" w:right="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國民身分證正反面影本（正本核對無誤後退還）</w:t>
                  </w:r>
                </w:p>
              </w:tc>
            </w:tr>
            <w:tr>
              <w:trPr/>
              <w:tc>
                <w:tcPr>
                  <w:tcW w:w="496" w:type="dxa"/>
                  <w:tcBorders/>
                </w:tcPr>
                <w:p>
                  <w:pPr>
                    <w:pStyle w:val="Normal"/>
                    <w:widowControl w:val="false"/>
                    <w:snapToGrid w:val="false"/>
                    <w:spacing w:lineRule="exact" w:line="360" w:before="0" w:after="0"/>
                    <w:jc w:val="both"/>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9069" w:type="dxa"/>
                  <w:gridSpan w:val="2"/>
                  <w:tcBorders/>
                </w:tcPr>
                <w:p>
                  <w:pPr>
                    <w:pStyle w:val="Normal"/>
                    <w:widowControl w:val="false"/>
                    <w:numPr>
                      <w:ilvl w:val="0"/>
                      <w:numId w:val="8"/>
                    </w:numPr>
                    <w:snapToGrid w:val="false"/>
                    <w:spacing w:lineRule="exact" w:line="360" w:before="0" w:after="0"/>
                    <w:ind w:hanging="182" w:left="125" w:right="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最高學歷畢（肄）業證書影本（正本核對無誤後退還）</w:t>
                  </w:r>
                </w:p>
              </w:tc>
            </w:tr>
            <w:tr>
              <w:trPr/>
              <w:tc>
                <w:tcPr>
                  <w:tcW w:w="496" w:type="dxa"/>
                  <w:tcBorders/>
                </w:tcPr>
                <w:p>
                  <w:pPr>
                    <w:pStyle w:val="Normal"/>
                    <w:widowControl w:val="false"/>
                    <w:snapToGrid w:val="false"/>
                    <w:spacing w:lineRule="exact" w:line="360" w:before="0" w:after="0"/>
                    <w:jc w:val="both"/>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3104" w:type="dxa"/>
                  <w:tcBorders/>
                </w:tcPr>
                <w:p>
                  <w:pPr>
                    <w:pStyle w:val="Normal"/>
                    <w:widowControl w:val="false"/>
                    <w:numPr>
                      <w:ilvl w:val="0"/>
                      <w:numId w:val="8"/>
                    </w:numPr>
                    <w:snapToGrid w:val="false"/>
                    <w:spacing w:lineRule="exact" w:line="360" w:before="0" w:after="0"/>
                    <w:ind w:hanging="182" w:left="125" w:right="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其他本計畫規定之文件：</w:t>
                  </w:r>
                </w:p>
              </w:tc>
              <w:tc>
                <w:tcPr>
                  <w:tcW w:w="5965" w:type="dxa"/>
                  <w:tcBorders>
                    <w:bottom w:val="single" w:sz="4" w:space="0" w:color="000000"/>
                  </w:tcBorders>
                </w:tcPr>
                <w:p>
                  <w:pPr>
                    <w:pStyle w:val="Normal"/>
                    <w:widowControl w:val="false"/>
                    <w:snapToGrid w:val="false"/>
                    <w:spacing w:lineRule="exact" w:line="360" w:before="0" w:after="0"/>
                    <w:jc w:val="both"/>
                    <w:rPr>
                      <w:rFonts w:ascii="標楷體" w:hAnsi="標楷體" w:eastAsia="標楷體" w:cs="Times New Roman"/>
                      <w:kern w:val="2"/>
                      <w:sz w:val="24"/>
                      <w:szCs w:val="22"/>
                      <w:lang w:val="en-US" w:eastAsia="zh-TW" w:bidi="ar-SA"/>
                    </w:rPr>
                  </w:pPr>
                  <w:r>
                    <w:rPr>
                      <w:rFonts w:eastAsia="標楷體" w:cs="Times New Roman" w:ascii="標楷體" w:hAnsi="標楷體"/>
                      <w:kern w:val="2"/>
                      <w:sz w:val="24"/>
                      <w:szCs w:val="22"/>
                      <w:lang w:val="en-US" w:eastAsia="zh-TW" w:bidi="ar-SA"/>
                    </w:rPr>
                  </w:r>
                </w:p>
              </w:tc>
            </w:tr>
          </w:tbl>
          <w:p>
            <w:pPr>
              <w:pStyle w:val="Normal"/>
              <w:widowControl w:val="false"/>
              <w:snapToGrid w:val="false"/>
              <w:spacing w:lineRule="exact" w:line="360"/>
              <w:jc w:val="both"/>
              <w:rPr>
                <w:rFonts w:ascii="標楷體" w:hAnsi="標楷體" w:eastAsia="標楷體" w:cs="Times New Roman"/>
                <w:szCs w:val="28"/>
              </w:rPr>
            </w:pPr>
            <w:r>
              <w:rPr>
                <w:rFonts w:eastAsia="標楷體" w:cs="Times New Roman" w:ascii="標楷體" w:hAnsi="標楷體"/>
                <w:szCs w:val="28"/>
              </w:rPr>
            </w:r>
          </w:p>
        </w:tc>
      </w:tr>
      <w:tr>
        <w:trPr>
          <w:trHeight w:val="5236" w:hRule="atLeast"/>
        </w:trPr>
        <w:tc>
          <w:tcPr>
            <w:tcW w:w="1275" w:type="dxa"/>
            <w:tcBorders>
              <w:top w:val="single" w:sz="6" w:space="0" w:color="000000"/>
              <w:left w:val="single" w:sz="12" w:space="0" w:color="000000"/>
              <w:bottom w:val="double" w:sz="4" w:space="0" w:color="000000"/>
              <w:right w:val="single" w:sz="6" w:space="0" w:color="000000"/>
            </w:tcBorders>
            <w:vAlign w:val="center"/>
          </w:tcPr>
          <w:p>
            <w:pPr>
              <w:pStyle w:val="Normal"/>
              <w:widowControl w:val="false"/>
              <w:snapToGrid w:val="false"/>
              <w:jc w:val="distribute"/>
              <w:rPr>
                <w:rFonts w:ascii="標楷體" w:hAnsi="標楷體" w:eastAsia="標楷體" w:cs="Times New Roman"/>
                <w:szCs w:val="28"/>
              </w:rPr>
            </w:pPr>
            <w:r>
              <w:rPr>
                <w:rFonts w:ascii="標楷體" w:hAnsi="標楷體" w:cs="Times New Roman" w:eastAsia="標楷體"/>
                <w:szCs w:val="28"/>
              </w:rPr>
              <w:t>切結簽章</w:t>
            </w:r>
          </w:p>
        </w:tc>
        <w:tc>
          <w:tcPr>
            <w:tcW w:w="9782" w:type="dxa"/>
            <w:gridSpan w:val="4"/>
            <w:tcBorders>
              <w:top w:val="single" w:sz="6" w:space="0" w:color="000000"/>
              <w:left w:val="single" w:sz="6" w:space="0" w:color="000000"/>
              <w:bottom w:val="double" w:sz="4" w:space="0" w:color="000000"/>
              <w:right w:val="single" w:sz="12" w:space="0" w:color="000000"/>
            </w:tcBorders>
          </w:tcPr>
          <w:tbl>
            <w:tblPr>
              <w:tblW w:w="9531" w:type="dxa"/>
              <w:jc w:val="left"/>
              <w:tblInd w:w="0" w:type="dxa"/>
              <w:tblLayout w:type="fixed"/>
              <w:tblCellMar>
                <w:top w:w="0" w:type="dxa"/>
                <w:left w:w="108" w:type="dxa"/>
                <w:bottom w:w="0" w:type="dxa"/>
                <w:right w:w="108" w:type="dxa"/>
              </w:tblCellMar>
            </w:tblPr>
            <w:tblGrid>
              <w:gridCol w:w="601"/>
              <w:gridCol w:w="8930"/>
            </w:tblGrid>
            <w:tr>
              <w:trPr/>
              <w:tc>
                <w:tcPr>
                  <w:tcW w:w="9531" w:type="dxa"/>
                  <w:gridSpan w:val="2"/>
                  <w:tcBorders/>
                </w:tcPr>
                <w:p>
                  <w:pPr>
                    <w:pStyle w:val="Normal"/>
                    <w:widowControl w:val="false"/>
                    <w:numPr>
                      <w:ilvl w:val="0"/>
                      <w:numId w:val="5"/>
                    </w:numPr>
                    <w:snapToGrid w:val="false"/>
                    <w:spacing w:lineRule="exact" w:line="360" w:before="0" w:after="0"/>
                    <w:ind w:hanging="182" w:left="139" w:right="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本人瞭解並願意遵守本計畫相關規定，茲證明本申請所提供資料均為屬實，如有不實，願負一切法律責任。</w:t>
                  </w:r>
                </w:p>
              </w:tc>
            </w:tr>
            <w:tr>
              <w:trPr/>
              <w:tc>
                <w:tcPr>
                  <w:tcW w:w="9531" w:type="dxa"/>
                  <w:gridSpan w:val="2"/>
                  <w:tcBorders/>
                </w:tcPr>
                <w:p>
                  <w:pPr>
                    <w:pStyle w:val="Normal"/>
                    <w:widowControl w:val="false"/>
                    <w:numPr>
                      <w:ilvl w:val="0"/>
                      <w:numId w:val="5"/>
                    </w:numPr>
                    <w:snapToGrid w:val="false"/>
                    <w:spacing w:lineRule="exact" w:line="360" w:before="0" w:after="0"/>
                    <w:ind w:hanging="182" w:left="139" w:right="0"/>
                    <w:jc w:val="left"/>
                    <w:rPr>
                      <w:rFonts w:ascii="標楷體" w:hAnsi="標楷體" w:eastAsia="標楷體"/>
                      <w:kern w:val="2"/>
                      <w:sz w:val="24"/>
                      <w:lang w:val="en-US" w:eastAsia="zh-TW" w:bidi="ar-SA"/>
                    </w:rPr>
                  </w:pPr>
                  <w:r>
                    <w:rPr>
                      <w:rFonts w:ascii="標楷體" w:hAnsi="標楷體" w:cs="Times New Roman" w:eastAsia="標楷體"/>
                      <w:kern w:val="2"/>
                      <w:sz w:val="24"/>
                      <w:szCs w:val="28"/>
                      <w:lang w:val="en-US" w:eastAsia="zh-TW" w:bidi="ar-SA"/>
                    </w:rPr>
                    <w:t>本人同意公立就業服務機構依業務需要查詢本人之</w:t>
                  </w:r>
                  <w:r>
                    <w:rPr>
                      <w:rFonts w:ascii="標楷體" w:hAnsi="標楷體" w:eastAsia="標楷體"/>
                      <w:bCs/>
                      <w:kern w:val="2"/>
                      <w:sz w:val="24"/>
                      <w:szCs w:val="24"/>
                      <w:lang w:val="en-US" w:eastAsia="zh-TW" w:bidi="ar-SA"/>
                    </w:rPr>
                    <w:t>就業保險、勞工保險或勞工職業災害保險</w:t>
                  </w:r>
                  <w:r>
                    <w:rPr>
                      <w:rFonts w:ascii="標楷體" w:hAnsi="標楷體" w:cs="Times New Roman" w:eastAsia="標楷體"/>
                      <w:kern w:val="2"/>
                      <w:sz w:val="24"/>
                      <w:szCs w:val="24"/>
                      <w:lang w:val="en-US" w:eastAsia="zh-TW" w:bidi="ar-SA"/>
                    </w:rPr>
                    <w:t>資料。</w:t>
                  </w:r>
                </w:p>
                <w:p>
                  <w:pPr>
                    <w:pStyle w:val="Normal"/>
                    <w:widowControl w:val="false"/>
                    <w:snapToGrid w:val="false"/>
                    <w:spacing w:lineRule="exact" w:line="360" w:before="0" w:after="0"/>
                    <w:ind w:hanging="720" w:left="840" w:right="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備註：本計畫查詢就業保險、勞工保險或勞工職業災害保險資料，僅供本計畫審查之用，不得作為其他用途。</w:t>
                  </w:r>
                </w:p>
              </w:tc>
            </w:tr>
            <w:tr>
              <w:trPr/>
              <w:tc>
                <w:tcPr>
                  <w:tcW w:w="9531" w:type="dxa"/>
                  <w:gridSpan w:val="2"/>
                  <w:tcBorders/>
                </w:tcPr>
                <w:p>
                  <w:pPr>
                    <w:pStyle w:val="Normal"/>
                    <w:widowControl w:val="false"/>
                    <w:numPr>
                      <w:ilvl w:val="0"/>
                      <w:numId w:val="5"/>
                    </w:numPr>
                    <w:snapToGrid w:val="false"/>
                    <w:spacing w:lineRule="exact" w:line="360" w:before="0" w:after="0"/>
                    <w:ind w:hanging="182" w:left="125" w:right="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本人如有以下情形，請確實依實際狀況勾選填寫如下：</w:t>
                  </w:r>
                </w:p>
              </w:tc>
            </w:tr>
            <w:tr>
              <w:trPr/>
              <w:tc>
                <w:tcPr>
                  <w:tcW w:w="601" w:type="dxa"/>
                  <w:tcBorders/>
                </w:tcPr>
                <w:p>
                  <w:pPr>
                    <w:pStyle w:val="Normal"/>
                    <w:widowControl w:val="false"/>
                    <w:snapToGrid w:val="false"/>
                    <w:spacing w:lineRule="exact" w:line="400" w:before="0" w:after="0"/>
                    <w:jc w:val="right"/>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p>
                  <w:pPr>
                    <w:pStyle w:val="Normal"/>
                    <w:widowControl w:val="false"/>
                    <w:snapToGrid w:val="false"/>
                    <w:spacing w:lineRule="exact" w:line="400" w:before="0" w:after="0"/>
                    <w:jc w:val="right"/>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8930" w:type="dxa"/>
                  <w:tcBorders/>
                </w:tcPr>
                <w:p>
                  <w:pPr>
                    <w:pStyle w:val="Normal"/>
                    <w:widowControl w:val="false"/>
                    <w:snapToGrid w:val="false"/>
                    <w:spacing w:lineRule="exact" w:line="400" w:before="0" w:after="0"/>
                    <w:jc w:val="left"/>
                    <w:rPr>
                      <w:rFonts w:ascii="標楷體" w:hAnsi="標楷體" w:eastAsia="標楷體" w:cs="Times New Roman"/>
                      <w:kern w:val="2"/>
                      <w:szCs w:val="28"/>
                      <w:lang w:val="en-US" w:eastAsia="zh-TW" w:bidi="ar-SA"/>
                    </w:rPr>
                  </w:pPr>
                  <w:r>
                    <w:rPr>
                      <w:rFonts w:ascii="標楷體" w:hAnsi="標楷體" w:cs="Times New Roman" w:eastAsia="標楷體"/>
                      <w:kern w:val="2"/>
                      <w:sz w:val="24"/>
                      <w:szCs w:val="28"/>
                      <w:lang w:val="en-US" w:eastAsia="zh-TW" w:bidi="ar-SA"/>
                    </w:rPr>
                    <w:t>自        年       月       日</w:t>
                  </w:r>
                  <w:r>
                    <w:rPr>
                      <w:rFonts w:ascii="標楷體" w:hAnsi="標楷體" w:cs="Times New Roman" w:eastAsia="標楷體"/>
                      <w:kern w:val="2"/>
                      <w:sz w:val="28"/>
                      <w:szCs w:val="28"/>
                      <w:lang w:val="en-US" w:eastAsia="zh-TW" w:bidi="ar-SA"/>
                    </w:rPr>
                    <w:t>□</w:t>
                  </w:r>
                  <w:r>
                    <w:rPr>
                      <w:rFonts w:ascii="標楷體" w:hAnsi="標楷體" w:cs="Times New Roman" w:eastAsia="標楷體"/>
                      <w:kern w:val="2"/>
                      <w:sz w:val="24"/>
                      <w:szCs w:val="28"/>
                      <w:lang w:val="en-US" w:eastAsia="zh-TW" w:bidi="ar-SA"/>
                    </w:rPr>
                    <w:t>畢業、□退伍、□退保，至今確實無工作。</w:t>
                  </w:r>
                </w:p>
                <w:p>
                  <w:pPr>
                    <w:pStyle w:val="Normal"/>
                    <w:widowControl w:val="false"/>
                    <w:snapToGrid w:val="false"/>
                    <w:spacing w:lineRule="exact" w:line="400" w:before="0" w:after="0"/>
                    <w:jc w:val="left"/>
                    <w:rPr>
                      <w:rFonts w:ascii="標楷體" w:hAnsi="標楷體" w:eastAsia="標楷體"/>
                      <w:color w:val="000000"/>
                    </w:rPr>
                  </w:pPr>
                  <w:r>
                    <w:rPr>
                      <w:rFonts w:ascii="標楷體" w:hAnsi="標楷體" w:cs="Times New Roman" w:eastAsia="標楷體"/>
                      <w:color w:val="000000"/>
                      <w:kern w:val="2"/>
                      <w:sz w:val="24"/>
                      <w:szCs w:val="28"/>
                      <w:lang w:val="en-US" w:eastAsia="zh-TW" w:bidi="ar-SA"/>
                    </w:rPr>
                    <w:t>自        年       月       日</w:t>
                  </w:r>
                  <w:r>
                    <w:rPr>
                      <w:rFonts w:ascii="標楷體" w:hAnsi="標楷體" w:cs="Times New Roman" w:eastAsia="標楷體"/>
                      <w:color w:val="000000"/>
                      <w:kern w:val="2"/>
                      <w:sz w:val="28"/>
                      <w:szCs w:val="28"/>
                      <w:lang w:val="en-US" w:eastAsia="zh-TW" w:bidi="ar-SA"/>
                    </w:rPr>
                    <w:t>□</w:t>
                  </w:r>
                  <w:r>
                    <w:rPr>
                      <w:rFonts w:ascii="標楷體" w:hAnsi="標楷體" w:cs="Times New Roman" w:eastAsia="標楷體"/>
                      <w:color w:val="000000"/>
                      <w:kern w:val="2"/>
                      <w:sz w:val="24"/>
                      <w:szCs w:val="28"/>
                      <w:lang w:val="en-US" w:eastAsia="zh-TW" w:bidi="ar-SA"/>
                    </w:rPr>
                    <w:t>畢業、□退伍、□退保，至今</w:t>
                  </w:r>
                  <w:r>
                    <w:rPr>
                      <w:rFonts w:ascii="標楷體" w:hAnsi="標楷體" w:cs="Times New Roman" w:eastAsia="標楷體"/>
                      <w:color w:val="000000"/>
                      <w:kern w:val="2"/>
                      <w:sz w:val="24"/>
                      <w:szCs w:val="28"/>
                      <w:u w:val="none"/>
                      <w:lang w:val="en-US" w:eastAsia="zh-TW" w:bidi="ar-SA"/>
                    </w:rPr>
                    <w:t>雖有從事工作並參加各項社會保險</w:t>
                  </w:r>
                  <w:r>
                    <w:rPr>
                      <w:rFonts w:ascii="標楷體" w:hAnsi="標楷體" w:eastAsia="標楷體"/>
                      <w:color w:val="000000"/>
                      <w:sz w:val="24"/>
                      <w:szCs w:val="24"/>
                      <w:u w:val="none"/>
                    </w:rPr>
                    <w:t>，但月投保薪資低於勞工保險或勞工職業災害保險投保薪資分級表第一級</w:t>
                  </w:r>
                  <w:r>
                    <w:rPr>
                      <w:rFonts w:ascii="標楷體" w:hAnsi="標楷體" w:cs="Times New Roman" w:eastAsia="標楷體"/>
                      <w:color w:val="000000"/>
                      <w:kern w:val="2"/>
                      <w:sz w:val="24"/>
                      <w:szCs w:val="28"/>
                      <w:u w:val="none"/>
                      <w:lang w:val="en-US" w:eastAsia="zh-TW" w:bidi="ar-SA"/>
                    </w:rPr>
                    <w:t>。</w:t>
                  </w:r>
                </w:p>
              </w:tc>
            </w:tr>
            <w:tr>
              <w:trPr/>
              <w:tc>
                <w:tcPr>
                  <w:tcW w:w="601" w:type="dxa"/>
                  <w:tcBorders/>
                </w:tcPr>
                <w:p>
                  <w:pPr>
                    <w:pStyle w:val="Normal"/>
                    <w:widowControl w:val="false"/>
                    <w:snapToGrid w:val="false"/>
                    <w:spacing w:lineRule="exact" w:line="400" w:before="0" w:after="0"/>
                    <w:jc w:val="right"/>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8930" w:type="dxa"/>
                  <w:tcBorders/>
                </w:tcPr>
                <w:p>
                  <w:pPr>
                    <w:pStyle w:val="Normal"/>
                    <w:widowControl w:val="false"/>
                    <w:snapToGrid w:val="false"/>
                    <w:spacing w:lineRule="exact" w:line="400" w:before="0" w:after="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自        年       月       日至        年       月       日，為</w:t>
                  </w:r>
                </w:p>
                <w:p>
                  <w:pPr>
                    <w:pStyle w:val="Normal"/>
                    <w:widowControl w:val="false"/>
                    <w:snapToGrid w:val="false"/>
                    <w:spacing w:lineRule="exact" w:line="400" w:before="0" w:after="0"/>
                    <w:jc w:val="left"/>
                    <w:rPr>
                      <w:rFonts w:ascii="標楷體" w:hAnsi="標楷體" w:eastAsia="標楷體" w:cs="Times New Roman"/>
                      <w:kern w:val="2"/>
                      <w:szCs w:val="28"/>
                      <w:lang w:val="en-US" w:eastAsia="zh-TW" w:bidi="ar-SA"/>
                    </w:rPr>
                  </w:pPr>
                  <w:r>
                    <w:rPr>
                      <w:rFonts w:ascii="標楷體" w:hAnsi="標楷體" w:cs="Times New Roman" w:eastAsia="標楷體"/>
                      <w:kern w:val="2"/>
                      <w:sz w:val="28"/>
                      <w:szCs w:val="28"/>
                      <w:lang w:val="en-US" w:eastAsia="zh-TW" w:bidi="ar-SA"/>
                    </w:rPr>
                    <w:t>□</w:t>
                  </w:r>
                  <w:r>
                    <w:rPr>
                      <w:rFonts w:ascii="標楷體" w:hAnsi="標楷體" w:cs="Times New Roman" w:eastAsia="標楷體"/>
                      <w:kern w:val="2"/>
                      <w:sz w:val="24"/>
                      <w:szCs w:val="28"/>
                      <w:lang w:val="en-US" w:eastAsia="zh-TW" w:bidi="ar-SA"/>
                    </w:rPr>
                    <w:t>職業工會加保、</w:t>
                  </w:r>
                  <w:r>
                    <w:rPr>
                      <w:rFonts w:ascii="標楷體" w:hAnsi="標楷體" w:cs="Times New Roman" w:eastAsia="標楷體"/>
                      <w:kern w:val="2"/>
                      <w:sz w:val="28"/>
                      <w:szCs w:val="28"/>
                      <w:lang w:val="en-US" w:eastAsia="zh-TW" w:bidi="ar-SA"/>
                    </w:rPr>
                    <w:t>□</w:t>
                  </w:r>
                  <w:r>
                    <w:rPr>
                      <w:rFonts w:ascii="標楷體" w:hAnsi="標楷體" w:cs="Times New Roman" w:eastAsia="標楷體"/>
                      <w:kern w:val="2"/>
                      <w:sz w:val="24"/>
                      <w:szCs w:val="28"/>
                      <w:lang w:val="en-US" w:eastAsia="zh-TW" w:bidi="ar-SA"/>
                    </w:rPr>
                    <w:t>農會加保、</w:t>
                  </w:r>
                  <w:r>
                    <w:rPr>
                      <w:rFonts w:ascii="標楷體" w:hAnsi="標楷體" w:cs="Times New Roman" w:eastAsia="標楷體"/>
                      <w:kern w:val="2"/>
                      <w:sz w:val="28"/>
                      <w:szCs w:val="28"/>
                      <w:lang w:val="en-US" w:eastAsia="zh-TW" w:bidi="ar-SA"/>
                    </w:rPr>
                    <w:t>□</w:t>
                  </w:r>
                  <w:r>
                    <w:rPr>
                      <w:rFonts w:ascii="標楷體" w:hAnsi="標楷體" w:cs="Times New Roman" w:eastAsia="標楷體"/>
                      <w:kern w:val="2"/>
                      <w:sz w:val="24"/>
                      <w:szCs w:val="28"/>
                      <w:lang w:val="en-US" w:eastAsia="zh-TW" w:bidi="ar-SA"/>
                    </w:rPr>
                    <w:t>漁會加保、□訓字號加保、</w:t>
                  </w:r>
                  <w:r>
                    <w:rPr>
                      <w:rFonts w:ascii="標楷體" w:hAnsi="標楷體" w:cs="Times New Roman" w:eastAsia="標楷體"/>
                      <w:kern w:val="2"/>
                      <w:sz w:val="28"/>
                      <w:szCs w:val="28"/>
                      <w:lang w:val="en-US" w:eastAsia="zh-TW" w:bidi="ar-SA"/>
                    </w:rPr>
                    <w:t>□</w:t>
                  </w:r>
                  <w:r>
                    <w:rPr>
                      <w:rFonts w:ascii="標楷體" w:hAnsi="標楷體" w:cs="Times New Roman" w:eastAsia="標楷體"/>
                      <w:kern w:val="2"/>
                      <w:sz w:val="24"/>
                      <w:szCs w:val="28"/>
                      <w:lang w:val="en-US" w:eastAsia="zh-TW" w:bidi="ar-SA"/>
                    </w:rPr>
                    <w:t>裁減續保、</w:t>
                  </w:r>
                </w:p>
                <w:p>
                  <w:pPr>
                    <w:pStyle w:val="Normal"/>
                    <w:widowControl w:val="false"/>
                    <w:snapToGrid w:val="false"/>
                    <w:spacing w:lineRule="exact" w:line="400" w:before="0" w:after="0"/>
                    <w:jc w:val="left"/>
                    <w:rPr>
                      <w:rFonts w:ascii="標楷體" w:hAnsi="標楷體" w:eastAsia="標楷體" w:cs="Times New Roman"/>
                      <w:kern w:val="2"/>
                      <w:szCs w:val="28"/>
                      <w:lang w:val="en-US" w:eastAsia="zh-TW" w:bidi="ar-SA"/>
                    </w:rPr>
                  </w:pPr>
                  <w:r>
                    <w:rPr>
                      <w:rFonts w:ascii="標楷體" w:hAnsi="標楷體" w:cs="Times New Roman" w:eastAsia="標楷體"/>
                      <w:kern w:val="2"/>
                      <w:sz w:val="28"/>
                      <w:szCs w:val="28"/>
                      <w:lang w:val="en-US" w:eastAsia="zh-TW" w:bidi="ar-SA"/>
                    </w:rPr>
                    <w:t>□</w:t>
                  </w:r>
                  <w:r>
                    <w:rPr>
                      <w:rFonts w:ascii="標楷體" w:hAnsi="標楷體" w:cs="Times New Roman" w:eastAsia="標楷體"/>
                      <w:kern w:val="2"/>
                      <w:sz w:val="24"/>
                      <w:szCs w:val="28"/>
                      <w:lang w:val="en-US" w:eastAsia="zh-TW" w:bidi="ar-SA"/>
                    </w:rPr>
                    <w:t>職災續保，但確實無工作。</w:t>
                  </w:r>
                </w:p>
              </w:tc>
            </w:tr>
          </w:tbl>
          <w:p>
            <w:pPr>
              <w:pStyle w:val="Normal"/>
              <w:widowControl w:val="false"/>
              <w:snapToGrid w:val="false"/>
              <w:spacing w:lineRule="exact" w:line="640" w:before="180" w:after="0"/>
              <w:jc w:val="both"/>
              <w:rPr>
                <w:rFonts w:ascii="標楷體" w:hAnsi="標楷體" w:eastAsia="標楷體" w:cs="Times New Roman"/>
                <w:szCs w:val="28"/>
              </w:rPr>
            </w:pPr>
            <w:r>
              <w:rPr>
                <w:rFonts w:ascii="標楷體" w:hAnsi="標楷體" w:cs="Times New Roman" w:eastAsia="標楷體"/>
                <w:szCs w:val="28"/>
              </w:rPr>
              <w:t>申請人簽名或蓋章：</w:t>
            </w:r>
            <w:r>
              <w:rPr>
                <w:rFonts w:eastAsia="標楷體" w:cs="Times New Roman" w:ascii="標楷體" w:hAnsi="標楷體"/>
                <w:szCs w:val="28"/>
              </w:rPr>
              <w:softHyphen/>
              <w:softHyphen/>
              <w:softHyphen/>
              <w:softHyphen/>
              <w:softHyphen/>
              <w:softHyphen/>
              <w:softHyphen/>
              <w:softHyphen/>
              <w:softHyphen/>
              <w:softHyphen/>
              <w:softHyphen/>
              <w:softHyphen/>
              <w:softHyphen/>
              <w:softHyphen/>
              <w:softHyphen/>
              <w:softHyphen/>
            </w:r>
            <w:r>
              <w:rPr>
                <w:rFonts w:eastAsia="標楷體" w:cs="Times New Roman" w:ascii="標楷體" w:hAnsi="標楷體"/>
                <w:szCs w:val="28"/>
                <w:u w:val="single"/>
              </w:rPr>
              <w:t xml:space="preserve">                  </w:t>
            </w:r>
            <w:r>
              <w:rPr>
                <w:rFonts w:eastAsia="標楷體" w:cs="Times New Roman" w:ascii="標楷體" w:hAnsi="標楷體"/>
                <w:szCs w:val="28"/>
              </w:rPr>
              <w:t xml:space="preserve">   </w:t>
            </w:r>
            <w:r>
              <w:rPr>
                <w:rFonts w:ascii="標楷體" w:hAnsi="標楷體" w:cs="Times New Roman" w:eastAsia="標楷體"/>
                <w:szCs w:val="28"/>
              </w:rPr>
              <w:t>法定代理人簽名或蓋章：</w:t>
            </w:r>
            <w:r>
              <w:rPr>
                <w:rFonts w:eastAsia="標楷體" w:cs="Times New Roman" w:ascii="標楷體" w:hAnsi="標楷體"/>
                <w:szCs w:val="28"/>
              </w:rPr>
              <w:softHyphen/>
              <w:softHyphen/>
              <w:softHyphen/>
              <w:softHyphen/>
              <w:softHyphen/>
              <w:softHyphen/>
              <w:softHyphen/>
              <w:softHyphen/>
              <w:softHyphen/>
              <w:softHyphen/>
              <w:softHyphen/>
              <w:softHyphen/>
              <w:softHyphen/>
              <w:softHyphen/>
              <w:softHyphen/>
              <w:softHyphen/>
            </w:r>
            <w:r>
              <w:rPr>
                <w:rFonts w:eastAsia="標楷體" w:cs="Times New Roman" w:ascii="標楷體" w:hAnsi="標楷體"/>
                <w:szCs w:val="28"/>
                <w:u w:val="single"/>
              </w:rPr>
              <w:t xml:space="preserve">                  </w:t>
            </w:r>
          </w:p>
          <w:p>
            <w:pPr>
              <w:pStyle w:val="Normal"/>
              <w:widowControl w:val="false"/>
              <w:snapToGrid w:val="false"/>
              <w:ind w:hanging="0" w:left="0" w:right="39"/>
              <w:rPr>
                <w:rFonts w:ascii="標楷體" w:hAnsi="標楷體" w:eastAsia="標楷體" w:cs="Times New Roman"/>
                <w:szCs w:val="28"/>
                <w:shd w:fill="D8D8D8" w:val="clear"/>
              </w:rPr>
            </w:pPr>
            <w:r>
              <w:rPr>
                <w:rFonts w:ascii="標楷體" w:hAnsi="標楷體" w:cs="Times New Roman" w:eastAsia="標楷體"/>
                <w:szCs w:val="28"/>
                <w:shd w:fill="D8D8D8" w:val="clear"/>
              </w:rPr>
              <w:t>備註：請由本人正楷親簽；未成年人參加本計畫者，其法定代理人亦須簽名或蓋章。</w:t>
            </w:r>
          </w:p>
          <w:p>
            <w:pPr>
              <w:pStyle w:val="Normal"/>
              <w:widowControl w:val="false"/>
              <w:snapToGrid w:val="false"/>
              <w:ind w:hanging="0" w:left="0" w:right="39"/>
              <w:rPr>
                <w:rFonts w:ascii="標楷體" w:hAnsi="標楷體" w:eastAsia="標楷體" w:cs="Times New Roman"/>
                <w:szCs w:val="28"/>
              </w:rPr>
            </w:pPr>
            <w:r>
              <w:rPr>
                <w:rFonts w:eastAsia="標楷體" w:cs="Times New Roman" w:ascii="標楷體" w:hAnsi="標楷體"/>
                <w:szCs w:val="28"/>
              </w:rPr>
            </w:r>
          </w:p>
        </w:tc>
      </w:tr>
      <w:tr>
        <w:trPr>
          <w:trHeight w:val="2955" w:hRule="atLeast"/>
        </w:trPr>
        <w:tc>
          <w:tcPr>
            <w:tcW w:w="1275" w:type="dxa"/>
            <w:tcBorders>
              <w:top w:val="double" w:sz="4" w:space="0" w:color="000000"/>
              <w:left w:val="single" w:sz="12" w:space="0" w:color="000000"/>
              <w:bottom w:val="single" w:sz="12" w:space="0" w:color="000000"/>
              <w:right w:val="single" w:sz="6" w:space="0" w:color="000000"/>
            </w:tcBorders>
            <w:vAlign w:val="center"/>
          </w:tcPr>
          <w:p>
            <w:pPr>
              <w:pStyle w:val="Normal"/>
              <w:widowControl w:val="false"/>
              <w:snapToGrid w:val="false"/>
              <w:jc w:val="distribute"/>
              <w:rPr>
                <w:rFonts w:ascii="標楷體" w:hAnsi="標楷體" w:eastAsia="標楷體" w:cs="Times New Roman"/>
                <w:szCs w:val="28"/>
              </w:rPr>
            </w:pPr>
            <w:r>
              <w:rPr>
                <w:rFonts w:ascii="標楷體" w:hAnsi="標楷體" w:cs="Times New Roman" w:eastAsia="標楷體"/>
                <w:szCs w:val="28"/>
              </w:rPr>
              <w:t>審核結果</w:t>
            </w:r>
          </w:p>
        </w:tc>
        <w:tc>
          <w:tcPr>
            <w:tcW w:w="9782" w:type="dxa"/>
            <w:gridSpan w:val="4"/>
            <w:tcBorders>
              <w:top w:val="double" w:sz="4" w:space="0" w:color="000000"/>
              <w:left w:val="single" w:sz="6" w:space="0" w:color="000000"/>
              <w:bottom w:val="single" w:sz="12" w:space="0" w:color="000000"/>
              <w:right w:val="single" w:sz="12" w:space="0" w:color="000000"/>
            </w:tcBorders>
          </w:tcPr>
          <w:p>
            <w:pPr>
              <w:pStyle w:val="Normal"/>
              <w:widowControl w:val="false"/>
              <w:snapToGrid w:val="false"/>
              <w:spacing w:lineRule="exact" w:line="320"/>
              <w:jc w:val="both"/>
              <w:rPr>
                <w:rFonts w:ascii="標楷體" w:hAnsi="標楷體" w:eastAsia="標楷體" w:cs="Times New Roman"/>
                <w:szCs w:val="28"/>
                <w:shd w:fill="D8D8D8" w:val="clear"/>
              </w:rPr>
            </w:pPr>
            <w:r>
              <w:rPr>
                <w:rFonts w:ascii="標楷體" w:hAnsi="標楷體" w:cs="Times New Roman" w:eastAsia="標楷體"/>
                <w:szCs w:val="28"/>
                <w:shd w:fill="D8D8D8" w:val="clear"/>
              </w:rPr>
              <w:t>（由公立就業服務機構填寫）</w:t>
            </w:r>
          </w:p>
          <w:tbl>
            <w:tblPr>
              <w:tblW w:w="9531" w:type="dxa"/>
              <w:jc w:val="left"/>
              <w:tblInd w:w="0" w:type="dxa"/>
              <w:tblLayout w:type="fixed"/>
              <w:tblCellMar>
                <w:top w:w="0" w:type="dxa"/>
                <w:left w:w="108" w:type="dxa"/>
                <w:bottom w:w="0" w:type="dxa"/>
                <w:right w:w="108" w:type="dxa"/>
              </w:tblCellMar>
            </w:tblPr>
            <w:tblGrid>
              <w:gridCol w:w="495"/>
              <w:gridCol w:w="2962"/>
              <w:gridCol w:w="6074"/>
            </w:tblGrid>
            <w:tr>
              <w:trPr/>
              <w:tc>
                <w:tcPr>
                  <w:tcW w:w="495" w:type="dxa"/>
                  <w:tcBorders/>
                </w:tcPr>
                <w:p>
                  <w:pPr>
                    <w:pStyle w:val="Normal"/>
                    <w:widowControl w:val="false"/>
                    <w:snapToGrid w:val="false"/>
                    <w:spacing w:lineRule="exact" w:line="360" w:before="0" w:after="0"/>
                    <w:jc w:val="both"/>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9036" w:type="dxa"/>
                  <w:gridSpan w:val="2"/>
                  <w:tcBorders/>
                </w:tcPr>
                <w:p>
                  <w:pPr>
                    <w:pStyle w:val="Normal"/>
                    <w:widowControl w:val="false"/>
                    <w:snapToGrid w:val="false"/>
                    <w:spacing w:lineRule="exact" w:line="360" w:before="0" w:after="0"/>
                    <w:jc w:val="left"/>
                    <w:rPr>
                      <w:rFonts w:ascii="標楷體" w:hAnsi="標楷體" w:eastAsia="標楷體" w:cs="Times New Roman"/>
                      <w:kern w:val="2"/>
                      <w:sz w:val="24"/>
                      <w:szCs w:val="28"/>
                      <w:lang w:val="en-US" w:eastAsia="zh-TW" w:bidi="ar-SA"/>
                    </w:rPr>
                  </w:pPr>
                  <w:r>
                    <w:rPr>
                      <w:rFonts w:ascii="標楷體" w:hAnsi="標楷體" w:cs="Times New Roman" w:eastAsia="標楷體"/>
                      <w:kern w:val="2"/>
                      <w:sz w:val="24"/>
                      <w:szCs w:val="28"/>
                      <w:lang w:val="en-US" w:eastAsia="zh-TW" w:bidi="ar-SA"/>
                    </w:rPr>
                    <w:t>符合計畫資格</w:t>
                  </w:r>
                </w:p>
              </w:tc>
            </w:tr>
            <w:tr>
              <w:trPr/>
              <w:tc>
                <w:tcPr>
                  <w:tcW w:w="495" w:type="dxa"/>
                  <w:tcBorders/>
                </w:tcPr>
                <w:p>
                  <w:pPr>
                    <w:pStyle w:val="Normal"/>
                    <w:widowControl w:val="false"/>
                    <w:snapToGrid w:val="false"/>
                    <w:spacing w:lineRule="exact" w:line="360" w:before="0" w:after="0"/>
                    <w:jc w:val="both"/>
                    <w:rPr>
                      <w:rFonts w:ascii="標楷體" w:hAnsi="標楷體" w:eastAsia="標楷體" w:cs="Times New Roman"/>
                      <w:kern w:val="2"/>
                      <w:sz w:val="28"/>
                      <w:szCs w:val="28"/>
                      <w:lang w:val="en-US" w:eastAsia="zh-TW" w:bidi="ar-SA"/>
                    </w:rPr>
                  </w:pPr>
                  <w:r>
                    <w:rPr>
                      <w:rFonts w:ascii="標楷體" w:hAnsi="標楷體" w:cs="Times New Roman" w:eastAsia="標楷體"/>
                      <w:kern w:val="2"/>
                      <w:sz w:val="28"/>
                      <w:szCs w:val="28"/>
                      <w:lang w:val="en-US" w:eastAsia="zh-TW" w:bidi="ar-SA"/>
                    </w:rPr>
                    <w:t>□</w:t>
                  </w:r>
                </w:p>
              </w:tc>
              <w:tc>
                <w:tcPr>
                  <w:tcW w:w="2962" w:type="dxa"/>
                  <w:tcBorders/>
                </w:tcPr>
                <w:p>
                  <w:pPr>
                    <w:pStyle w:val="Normal"/>
                    <w:widowControl w:val="false"/>
                    <w:snapToGrid w:val="false"/>
                    <w:spacing w:lineRule="exact" w:line="360" w:before="0" w:after="0"/>
                    <w:jc w:val="left"/>
                    <w:rPr>
                      <w:rFonts w:ascii="標楷體" w:hAnsi="標楷體" w:eastAsia="標楷體" w:cs="Times New Roman"/>
                      <w:bCs/>
                      <w:kern w:val="2"/>
                      <w:sz w:val="24"/>
                      <w:szCs w:val="28"/>
                      <w:lang w:val="en-US" w:eastAsia="zh-TW" w:bidi="ar-SA"/>
                    </w:rPr>
                  </w:pPr>
                  <w:r>
                    <w:rPr>
                      <w:rFonts w:ascii="標楷體" w:hAnsi="標楷體" w:cs="Times New Roman" w:eastAsia="標楷體"/>
                      <w:bCs/>
                      <w:kern w:val="2"/>
                      <w:sz w:val="24"/>
                      <w:szCs w:val="28"/>
                      <w:lang w:val="en-US" w:eastAsia="zh-TW" w:bidi="ar-SA"/>
                    </w:rPr>
                    <w:t>不符計畫資格，原因：</w:t>
                  </w:r>
                </w:p>
              </w:tc>
              <w:tc>
                <w:tcPr>
                  <w:tcW w:w="6074" w:type="dxa"/>
                  <w:tcBorders>
                    <w:bottom w:val="single" w:sz="4" w:space="0" w:color="000000"/>
                  </w:tcBorders>
                </w:tcPr>
                <w:p>
                  <w:pPr>
                    <w:pStyle w:val="Normal"/>
                    <w:widowControl w:val="false"/>
                    <w:snapToGrid w:val="false"/>
                    <w:spacing w:lineRule="exact" w:line="400" w:before="0" w:after="0"/>
                    <w:jc w:val="left"/>
                    <w:rPr>
                      <w:rFonts w:ascii="標楷體" w:hAnsi="標楷體" w:eastAsia="標楷體" w:cs="Times New Roman"/>
                      <w:kern w:val="2"/>
                      <w:sz w:val="24"/>
                      <w:szCs w:val="22"/>
                      <w:lang w:val="en-US" w:eastAsia="zh-TW" w:bidi="ar-SA"/>
                    </w:rPr>
                  </w:pPr>
                  <w:r>
                    <w:rPr>
                      <w:rFonts w:eastAsia="標楷體" w:cs="Times New Roman" w:ascii="標楷體" w:hAnsi="標楷體"/>
                      <w:kern w:val="2"/>
                      <w:sz w:val="24"/>
                      <w:szCs w:val="22"/>
                      <w:lang w:val="en-US" w:eastAsia="zh-TW" w:bidi="ar-SA"/>
                    </w:rPr>
                  </w:r>
                </w:p>
              </w:tc>
            </w:tr>
          </w:tbl>
          <w:p>
            <w:pPr>
              <w:pStyle w:val="Normal"/>
              <w:widowControl w:val="false"/>
              <w:snapToGrid w:val="false"/>
              <w:spacing w:lineRule="exact" w:line="320"/>
              <w:rPr>
                <w:rFonts w:ascii="標楷體" w:hAnsi="標楷體" w:eastAsia="標楷體" w:cs="Times New Roman"/>
                <w:sz w:val="28"/>
                <w:szCs w:val="28"/>
              </w:rPr>
            </w:pPr>
            <w:r>
              <w:rPr>
                <w:rFonts w:eastAsia="標楷體" w:cs="Times New Roman" w:ascii="標楷體" w:hAnsi="標楷體"/>
                <w:sz w:val="28"/>
                <w:szCs w:val="28"/>
              </w:rPr>
            </w:r>
          </w:p>
          <w:p>
            <w:pPr>
              <w:pStyle w:val="Normal"/>
              <w:widowControl w:val="false"/>
              <w:snapToGrid w:val="false"/>
              <w:spacing w:lineRule="exact" w:line="320"/>
              <w:rPr>
                <w:rFonts w:ascii="標楷體" w:hAnsi="標楷體" w:eastAsia="標楷體" w:cs="Times New Roman"/>
                <w:sz w:val="28"/>
                <w:szCs w:val="28"/>
              </w:rPr>
            </w:pPr>
            <w:r>
              <w:rPr>
                <w:rFonts w:eastAsia="標楷體" w:cs="Times New Roman" w:ascii="標楷體" w:hAnsi="標楷體"/>
                <w:sz w:val="28"/>
                <w:szCs w:val="28"/>
              </w:rPr>
            </w:r>
          </w:p>
          <w:p>
            <w:pPr>
              <w:pStyle w:val="Normal"/>
              <w:widowControl w:val="false"/>
              <w:snapToGrid w:val="false"/>
              <w:spacing w:lineRule="exact" w:line="400"/>
              <w:rPr>
                <w:rFonts w:ascii="標楷體" w:hAnsi="標楷體" w:eastAsia="標楷體" w:cs="Times New Roman"/>
                <w:szCs w:val="28"/>
              </w:rPr>
            </w:pPr>
            <w:r>
              <w:rPr>
                <w:rFonts w:ascii="標楷體" w:hAnsi="標楷體" w:cs="Times New Roman" w:eastAsia="標楷體"/>
                <w:szCs w:val="28"/>
              </w:rPr>
              <w:t xml:space="preserve">承辦人（核章）：                      單位主管（核章）：                      </w:t>
            </w:r>
          </w:p>
          <w:p>
            <w:pPr>
              <w:pStyle w:val="Normal"/>
              <w:widowControl w:val="false"/>
              <w:snapToGrid w:val="false"/>
              <w:spacing w:lineRule="exact" w:line="320"/>
              <w:rPr>
                <w:rFonts w:ascii="標楷體" w:hAnsi="標楷體" w:eastAsia="標楷體" w:cs="Times New Roman"/>
                <w:sz w:val="22"/>
                <w:szCs w:val="28"/>
              </w:rPr>
            </w:pPr>
            <w:r>
              <w:rPr>
                <w:rFonts w:ascii="標楷體" w:hAnsi="標楷體" w:cs="Times New Roman" w:eastAsia="標楷體"/>
                <w:sz w:val="22"/>
                <w:szCs w:val="28"/>
              </w:rPr>
              <w:t xml:space="preserve">                                                                                              </w:t>
            </w:r>
          </w:p>
          <w:p>
            <w:pPr>
              <w:pStyle w:val="Normal"/>
              <w:widowControl w:val="false"/>
              <w:tabs>
                <w:tab w:val="clear" w:pos="480"/>
                <w:tab w:val="left" w:pos="3510" w:leader="none"/>
                <w:tab w:val="right" w:pos="8998" w:leader="none"/>
              </w:tabs>
              <w:snapToGrid w:val="false"/>
              <w:spacing w:lineRule="exact" w:line="400"/>
              <w:jc w:val="right"/>
              <w:rPr>
                <w:rFonts w:ascii="標楷體" w:hAnsi="標楷體" w:eastAsia="標楷體" w:cs="Times New Roman"/>
                <w:szCs w:val="28"/>
              </w:rPr>
            </w:pPr>
            <w:r>
              <w:rPr>
                <w:rFonts w:eastAsia="標楷體" w:cs="Times New Roman" w:ascii="標楷體" w:hAnsi="標楷體"/>
                <w:szCs w:val="28"/>
              </w:rPr>
              <w:tab/>
              <w:tab/>
            </w:r>
            <w:r>
              <w:rPr>
                <w:rFonts w:ascii="標楷體" w:hAnsi="標楷體" w:cs="Times New Roman" w:eastAsia="標楷體"/>
                <w:szCs w:val="28"/>
              </w:rPr>
              <w:t>日期：      年      月      日</w:t>
            </w:r>
          </w:p>
        </w:tc>
      </w:tr>
    </w:tbl>
    <w:p>
      <w:pPr>
        <w:sectPr>
          <w:footerReference w:type="default" r:id="rId2"/>
          <w:type w:val="nextPage"/>
          <w:pgSz w:w="11906" w:h="16838"/>
          <w:pgMar w:left="1134" w:right="1134" w:gutter="0" w:header="0" w:top="567" w:footer="170" w:bottom="567"/>
          <w:pgNumType w:fmt="decimal"/>
          <w:formProt w:val="false"/>
          <w:textDirection w:val="lrTb"/>
          <w:docGrid w:type="lines" w:linePitch="360" w:charSpace="0"/>
        </w:sectPr>
        <w:pStyle w:val="Normal"/>
        <w:snapToGrid w:val="false"/>
        <w:spacing w:lineRule="exact" w:line="240"/>
        <w:rPr>
          <w:rFonts w:ascii="標楷體" w:hAnsi="標楷體" w:eastAsia="標楷體" w:cs="Times New Roman"/>
          <w:sz w:val="16"/>
          <w:szCs w:val="28"/>
        </w:rPr>
      </w:pPr>
      <w:r>
        <w:rPr>
          <w:rFonts w:eastAsia="標楷體" w:cs="Times New Roman" w:ascii="標楷體" w:hAnsi="標楷體"/>
          <w:sz w:val="16"/>
          <w:szCs w:val="28"/>
        </w:rPr>
      </w:r>
    </w:p>
    <w:p>
      <w:pPr>
        <w:pStyle w:val="Normal"/>
        <w:widowControl/>
        <w:spacing w:lineRule="exact" w:line="300" w:before="36" w:after="36"/>
        <w:jc w:val="center"/>
        <w:rPr>
          <w:color w:val="000000"/>
        </w:rPr>
      </w:pPr>
      <w:r>
        <w:rPr>
          <w:rFonts w:ascii="標楷體" w:hAnsi="標楷體" w:cs="Times New Roman" w:eastAsia="標楷體"/>
          <w:b/>
          <w:sz w:val="36"/>
          <w:szCs w:val="28"/>
        </w:rPr>
        <w:t>本計畫注意事項</w:t>
      </w:r>
    </w:p>
    <w:p>
      <w:pPr>
        <w:pStyle w:val="ListParagraph"/>
        <w:widowControl w:val="false"/>
        <w:numPr>
          <w:ilvl w:val="0"/>
          <w:numId w:val="2"/>
        </w:numPr>
        <w:bidi w:val="0"/>
        <w:snapToGrid w:val="false"/>
        <w:spacing w:lineRule="exact" w:line="256" w:before="0" w:after="0"/>
        <w:ind w:hanging="482" w:left="-142" w:right="-708"/>
        <w:jc w:val="both"/>
        <w:rPr>
          <w:rFonts w:ascii="標楷體" w:hAnsi="標楷體" w:eastAsia="標楷體" w:cs="Times New Roman"/>
          <w:color w:val="000000"/>
        </w:rPr>
      </w:pPr>
      <w:r>
        <w:rPr>
          <w:rFonts w:ascii="標楷體" w:hAnsi="標楷體" w:cs="Times New Roman" w:eastAsia="標楷體"/>
          <w:color w:val="000000"/>
        </w:rPr>
        <w:t>本計畫青年係指</w:t>
      </w:r>
      <w:r>
        <w:rPr>
          <w:rFonts w:ascii="標楷體" w:hAnsi="標楷體" w:cs="Times New Roman" w:eastAsia="標楷體"/>
          <w:bCs/>
          <w:color w:val="000000"/>
        </w:rPr>
        <w:t>年滿</w:t>
      </w:r>
      <w:r>
        <w:rPr>
          <w:rFonts w:eastAsia="標楷體" w:cs="Times New Roman" w:ascii="標楷體" w:hAnsi="標楷體"/>
          <w:bCs/>
          <w:color w:val="000000"/>
        </w:rPr>
        <w:t>15</w:t>
      </w:r>
      <w:r>
        <w:rPr>
          <w:rFonts w:ascii="標楷體" w:hAnsi="標楷體" w:cs="Times New Roman" w:eastAsia="標楷體"/>
          <w:bCs/>
          <w:color w:val="000000"/>
        </w:rPr>
        <w:t>歲至</w:t>
      </w:r>
      <w:r>
        <w:rPr>
          <w:rFonts w:eastAsia="標楷體" w:cs="Times New Roman" w:ascii="標楷體" w:hAnsi="標楷體"/>
          <w:bCs/>
          <w:color w:val="000000"/>
        </w:rPr>
        <w:t>29</w:t>
      </w:r>
      <w:r>
        <w:rPr>
          <w:rFonts w:ascii="標楷體" w:hAnsi="標楷體" w:cs="Times New Roman" w:eastAsia="標楷體"/>
          <w:bCs/>
          <w:color w:val="000000"/>
        </w:rPr>
        <w:t>歲之本國籍青年，未就學、未就業且失業期間連續達</w:t>
      </w:r>
      <w:r>
        <w:rPr>
          <w:rFonts w:eastAsia="標楷體" w:cs="Times New Roman" w:ascii="標楷體" w:hAnsi="標楷體"/>
          <w:bCs/>
          <w:color w:val="000000"/>
        </w:rPr>
        <w:t>180</w:t>
      </w:r>
      <w:r>
        <w:rPr>
          <w:rFonts w:ascii="標楷體" w:hAnsi="標楷體" w:cs="Times New Roman" w:eastAsia="標楷體"/>
          <w:bCs/>
          <w:color w:val="000000"/>
        </w:rPr>
        <w:t>日以上；青年失業期間計算以本計畫規定辦理。</w:t>
      </w:r>
    </w:p>
    <w:p>
      <w:pPr>
        <w:pStyle w:val="ListParagraph"/>
        <w:numPr>
          <w:ilvl w:val="0"/>
          <w:numId w:val="2"/>
        </w:numPr>
        <w:snapToGrid w:val="false"/>
        <w:spacing w:lineRule="exact" w:line="256"/>
        <w:ind w:hanging="482" w:left="-142" w:right="-708"/>
        <w:jc w:val="both"/>
        <w:rPr>
          <w:rFonts w:ascii="標楷體" w:hAnsi="標楷體" w:eastAsia="標楷體"/>
          <w:color w:val="000000"/>
        </w:rPr>
      </w:pPr>
      <w:r>
        <w:rPr>
          <w:rFonts w:ascii="標楷體" w:hAnsi="標楷體" w:cs="Times New Roman" w:eastAsia="標楷體"/>
          <w:color w:val="000000"/>
        </w:rPr>
        <w:t>青年應檢附下列文件，親自向公立就業服務機構辦理求職登記及申請參加本計畫</w:t>
      </w:r>
      <w:r>
        <w:rPr>
          <w:rFonts w:ascii="標楷體" w:hAnsi="標楷體" w:cs="Times New Roman" w:eastAsia="標楷體"/>
          <w:color w:val="000000"/>
          <w:szCs w:val="28"/>
        </w:rPr>
        <w:t>：</w:t>
      </w:r>
    </w:p>
    <w:p>
      <w:pPr>
        <w:pStyle w:val="ListParagraph"/>
        <w:numPr>
          <w:ilvl w:val="0"/>
          <w:numId w:val="9"/>
        </w:numPr>
        <w:snapToGrid w:val="false"/>
        <w:spacing w:lineRule="exact" w:line="256"/>
        <w:ind w:hanging="480" w:left="426" w:right="-708"/>
        <w:jc w:val="both"/>
        <w:rPr>
          <w:rFonts w:ascii="標楷體" w:hAnsi="標楷體" w:eastAsia="標楷體" w:cs="Times New Roman"/>
          <w:bCs/>
          <w:color w:val="000000"/>
        </w:rPr>
      </w:pPr>
      <w:r>
        <w:rPr>
          <w:rFonts w:ascii="標楷體" w:hAnsi="標楷體" w:cs="Times New Roman" w:eastAsia="標楷體"/>
          <w:bCs/>
          <w:color w:val="000000"/>
        </w:rPr>
        <w:t>申請書。</w:t>
      </w:r>
    </w:p>
    <w:p>
      <w:pPr>
        <w:pStyle w:val="ListParagraph"/>
        <w:numPr>
          <w:ilvl w:val="0"/>
          <w:numId w:val="9"/>
        </w:numPr>
        <w:snapToGrid w:val="false"/>
        <w:spacing w:lineRule="exact" w:line="256"/>
        <w:ind w:hanging="480" w:left="426" w:right="-708"/>
        <w:jc w:val="both"/>
        <w:rPr>
          <w:rFonts w:ascii="標楷體" w:hAnsi="標楷體" w:eastAsia="標楷體" w:cs="Times New Roman"/>
          <w:bCs/>
          <w:color w:val="000000"/>
        </w:rPr>
      </w:pPr>
      <w:r>
        <w:rPr>
          <w:rFonts w:ascii="標楷體" w:hAnsi="標楷體" w:cs="Times New Roman" w:eastAsia="標楷體"/>
          <w:bCs/>
          <w:color w:val="000000"/>
        </w:rPr>
        <w:t>國民身分證正反面影本。</w:t>
      </w:r>
    </w:p>
    <w:p>
      <w:pPr>
        <w:pStyle w:val="ListParagraph"/>
        <w:numPr>
          <w:ilvl w:val="0"/>
          <w:numId w:val="9"/>
        </w:numPr>
        <w:snapToGrid w:val="false"/>
        <w:spacing w:lineRule="exact" w:line="256"/>
        <w:ind w:hanging="480" w:left="426" w:right="-708"/>
        <w:jc w:val="both"/>
        <w:rPr>
          <w:rFonts w:ascii="標楷體" w:hAnsi="標楷體" w:eastAsia="標楷體" w:cs="Times New Roman"/>
          <w:bCs/>
          <w:color w:val="000000"/>
        </w:rPr>
      </w:pPr>
      <w:r>
        <w:rPr>
          <w:rFonts w:ascii="標楷體" w:hAnsi="標楷體" w:cs="Times New Roman" w:eastAsia="標楷體"/>
          <w:bCs/>
          <w:color w:val="000000"/>
        </w:rPr>
        <w:t>最高學歷畢（肄）業證書影本。</w:t>
      </w:r>
    </w:p>
    <w:p>
      <w:pPr>
        <w:pStyle w:val="ListParagraph"/>
        <w:numPr>
          <w:ilvl w:val="0"/>
          <w:numId w:val="9"/>
        </w:numPr>
        <w:snapToGrid w:val="false"/>
        <w:spacing w:lineRule="exact" w:line="256"/>
        <w:ind w:hanging="480" w:left="426" w:right="-708"/>
        <w:jc w:val="both"/>
        <w:rPr>
          <w:rFonts w:ascii="標楷體" w:hAnsi="標楷體" w:eastAsia="標楷體" w:cs="Times New Roman"/>
          <w:bCs/>
          <w:color w:val="000000"/>
        </w:rPr>
      </w:pPr>
      <w:r>
        <w:rPr>
          <w:rFonts w:ascii="標楷體" w:hAnsi="標楷體" w:cs="Times New Roman" w:eastAsia="標楷體"/>
          <w:bCs/>
          <w:color w:val="000000"/>
        </w:rPr>
        <w:t>其他本計畫規定之文件。</w:t>
      </w:r>
    </w:p>
    <w:p>
      <w:pPr>
        <w:pStyle w:val="ListParagraph"/>
        <w:snapToGrid w:val="false"/>
        <w:spacing w:lineRule="exact" w:line="256"/>
        <w:ind w:hanging="0" w:left="-142" w:right="-708"/>
        <w:jc w:val="both"/>
        <w:rPr>
          <w:rFonts w:ascii="標楷體" w:hAnsi="標楷體" w:eastAsia="標楷體" w:cs="Times New Roman"/>
          <w:color w:val="000000"/>
          <w:szCs w:val="28"/>
        </w:rPr>
      </w:pPr>
      <w:r>
        <w:rPr>
          <w:rFonts w:ascii="標楷體" w:hAnsi="標楷體" w:cs="Times New Roman" w:eastAsia="標楷體"/>
          <w:color w:val="000000"/>
          <w:szCs w:val="28"/>
        </w:rPr>
        <w:t>申請文件不全者，經公立就業服務機構通知限期補正，屆期未補正，視同未申請。</w:t>
      </w:r>
    </w:p>
    <w:p>
      <w:pPr>
        <w:pStyle w:val="ListParagraph"/>
        <w:widowControl w:val="false"/>
        <w:numPr>
          <w:ilvl w:val="0"/>
          <w:numId w:val="2"/>
        </w:numPr>
        <w:bidi w:val="0"/>
        <w:snapToGrid w:val="false"/>
        <w:spacing w:lineRule="exact" w:line="256" w:before="0" w:after="0"/>
        <w:ind w:hanging="482" w:left="-142" w:right="-708"/>
        <w:jc w:val="both"/>
        <w:rPr>
          <w:rFonts w:ascii="標楷體" w:hAnsi="標楷體" w:eastAsia="標楷體" w:cs="Times New Roman"/>
          <w:color w:val="000000"/>
        </w:rPr>
      </w:pPr>
      <w:r>
        <w:rPr>
          <w:rFonts w:ascii="標楷體" w:hAnsi="標楷體" w:cs="Times New Roman" w:eastAsia="標楷體"/>
          <w:color w:val="000000"/>
        </w:rPr>
        <w:t>青年參加本計畫期間，指經審核符合計畫資格至計畫規定應就業時點後之</w:t>
      </w:r>
      <w:r>
        <w:rPr>
          <w:rFonts w:eastAsia="標楷體" w:cs="Times New Roman" w:ascii="標楷體" w:hAnsi="標楷體"/>
          <w:color w:val="000000"/>
        </w:rPr>
        <w:t>90</w:t>
      </w:r>
      <w:r>
        <w:rPr>
          <w:rFonts w:ascii="標楷體" w:hAnsi="標楷體" w:cs="Times New Roman" w:eastAsia="標楷體"/>
          <w:color w:val="000000"/>
        </w:rPr>
        <w:t>日內。青年申請參加本計畫以</w:t>
      </w:r>
      <w:r>
        <w:rPr>
          <w:rFonts w:eastAsia="標楷體" w:cs="Times New Roman" w:ascii="標楷體" w:hAnsi="標楷體"/>
          <w:color w:val="000000"/>
        </w:rPr>
        <w:t>1</w:t>
      </w:r>
      <w:r>
        <w:rPr>
          <w:rFonts w:ascii="標楷體" w:hAnsi="標楷體" w:cs="Times New Roman" w:eastAsia="標楷體"/>
          <w:color w:val="000000"/>
        </w:rPr>
        <w:t>次為限。</w:t>
      </w:r>
    </w:p>
    <w:p>
      <w:pPr>
        <w:pStyle w:val="ListParagraph"/>
        <w:numPr>
          <w:ilvl w:val="0"/>
          <w:numId w:val="2"/>
        </w:numPr>
        <w:snapToGrid w:val="false"/>
        <w:spacing w:lineRule="exact" w:line="256"/>
        <w:ind w:hanging="482" w:left="-142" w:right="-708"/>
        <w:jc w:val="both"/>
        <w:rPr>
          <w:rFonts w:ascii="標楷體" w:hAnsi="標楷體" w:eastAsia="標楷體"/>
          <w:color w:val="000000"/>
        </w:rPr>
      </w:pPr>
      <w:r>
        <w:rPr>
          <w:rFonts w:ascii="標楷體" w:hAnsi="標楷體" w:cs="Times New Roman" w:eastAsia="標楷體"/>
          <w:b/>
          <w:bCs/>
          <w:color w:val="000000"/>
        </w:rPr>
        <w:t>青年於計畫期間，應接受公立就業服務機構提供</w:t>
      </w:r>
      <w:r>
        <w:rPr>
          <w:rFonts w:eastAsia="標楷體" w:cs="Times New Roman" w:ascii="標楷體" w:hAnsi="標楷體"/>
          <w:b/>
          <w:bCs/>
          <w:color w:val="000000"/>
        </w:rPr>
        <w:t>3</w:t>
      </w:r>
      <w:r>
        <w:rPr>
          <w:rFonts w:ascii="標楷體" w:hAnsi="標楷體" w:cs="Times New Roman" w:eastAsia="標楷體"/>
          <w:b/>
          <w:bCs/>
          <w:color w:val="000000"/>
        </w:rPr>
        <w:t>次以上之深度就業諮詢服務及就業準備相關措施</w:t>
      </w:r>
      <w:r>
        <w:rPr>
          <w:rFonts w:ascii="標楷體" w:hAnsi="標楷體" w:cs="Times New Roman" w:eastAsia="標楷體"/>
          <w:color w:val="000000"/>
        </w:rPr>
        <w:t>。</w:t>
      </w:r>
    </w:p>
    <w:p>
      <w:pPr>
        <w:pStyle w:val="ListParagraph"/>
        <w:numPr>
          <w:ilvl w:val="0"/>
          <w:numId w:val="2"/>
        </w:numPr>
        <w:snapToGrid w:val="false"/>
        <w:spacing w:lineRule="exact" w:line="256"/>
        <w:ind w:hanging="482" w:left="-142" w:right="-708"/>
        <w:jc w:val="both"/>
        <w:rPr>
          <w:rFonts w:ascii="標楷體" w:hAnsi="標楷體" w:eastAsia="標楷體"/>
          <w:color w:val="000000"/>
        </w:rPr>
      </w:pPr>
      <w:r>
        <w:rPr>
          <w:rFonts w:ascii="標楷體" w:hAnsi="標楷體" w:cs="Times New Roman" w:eastAsia="標楷體"/>
          <w:b/>
          <w:color w:val="000000"/>
        </w:rPr>
        <w:t>青年於計畫期間就業、</w:t>
      </w:r>
      <w:r>
        <w:rPr>
          <w:rFonts w:ascii="標楷體" w:hAnsi="標楷體" w:cs="Times New Roman" w:eastAsia="標楷體"/>
          <w:b/>
          <w:bCs/>
          <w:color w:val="000000"/>
        </w:rPr>
        <w:t>推介</w:t>
      </w:r>
      <w:r>
        <w:rPr>
          <w:rFonts w:ascii="標楷體" w:hAnsi="標楷體" w:cs="Times New Roman" w:eastAsia="標楷體"/>
          <w:b/>
          <w:color w:val="000000"/>
        </w:rPr>
        <w:t>參加職業訓練課程或職場學習及再適應計畫，應於受僱投保就業保險生效、訓練期間中途離（退）訓、結訓或職場學習結束之次日起</w:t>
      </w:r>
      <w:r>
        <w:rPr>
          <w:rFonts w:eastAsia="標楷體" w:cs="Times New Roman" w:ascii="標楷體" w:hAnsi="標楷體"/>
          <w:b/>
          <w:color w:val="000000"/>
        </w:rPr>
        <w:t>7</w:t>
      </w:r>
      <w:r>
        <w:rPr>
          <w:rFonts w:ascii="標楷體" w:hAnsi="標楷體" w:cs="Times New Roman" w:eastAsia="標楷體"/>
          <w:b/>
          <w:color w:val="000000"/>
        </w:rPr>
        <w:t>日內通知公立就業服務機構。</w:t>
      </w:r>
    </w:p>
    <w:p>
      <w:pPr>
        <w:pStyle w:val="ListParagraph"/>
        <w:numPr>
          <w:ilvl w:val="0"/>
          <w:numId w:val="2"/>
        </w:numPr>
        <w:snapToGrid w:val="false"/>
        <w:spacing w:lineRule="exact" w:line="256"/>
        <w:ind w:hanging="482" w:left="-142" w:right="-708"/>
        <w:jc w:val="both"/>
        <w:rPr>
          <w:rFonts w:ascii="標楷體" w:hAnsi="標楷體" w:eastAsia="標楷體"/>
          <w:color w:val="000000"/>
        </w:rPr>
      </w:pPr>
      <w:r>
        <w:rPr>
          <w:rFonts w:ascii="標楷體" w:hAnsi="標楷體" w:cs="Times New Roman" w:eastAsia="標楷體"/>
          <w:color w:val="000000"/>
          <w:szCs w:val="24"/>
        </w:rPr>
        <w:t>青年於接受深度就業諮詢</w:t>
      </w:r>
      <w:r>
        <w:rPr>
          <w:rFonts w:ascii="標楷體" w:hAnsi="標楷體" w:cs="Times New Roman" w:eastAsia="標楷體"/>
          <w:bCs/>
          <w:color w:val="000000"/>
          <w:szCs w:val="24"/>
        </w:rPr>
        <w:t>及就業準備相關措施</w:t>
      </w:r>
      <w:r>
        <w:rPr>
          <w:rFonts w:ascii="標楷體" w:hAnsi="標楷體" w:cs="Times New Roman" w:eastAsia="標楷體"/>
          <w:color w:val="000000"/>
          <w:szCs w:val="24"/>
        </w:rPr>
        <w:t>後就業，符合下列各情形者，得向公立就業服務機構申請尋職就業獎勵金：</w:t>
      </w:r>
    </w:p>
    <w:p>
      <w:pPr>
        <w:pStyle w:val="ListParagraph"/>
        <w:numPr>
          <w:ilvl w:val="0"/>
          <w:numId w:val="6"/>
        </w:numPr>
        <w:snapToGrid w:val="false"/>
        <w:spacing w:lineRule="exact" w:line="256"/>
        <w:ind w:hanging="480" w:left="426" w:right="-708"/>
        <w:jc w:val="both"/>
        <w:rPr>
          <w:rFonts w:ascii="標楷體" w:hAnsi="標楷體" w:eastAsia="標楷體" w:cs="Times New Roman"/>
          <w:color w:val="000000"/>
          <w:szCs w:val="24"/>
        </w:rPr>
      </w:pPr>
      <w:r>
        <w:rPr>
          <w:rFonts w:ascii="標楷體" w:hAnsi="標楷體" w:cs="Times New Roman" w:eastAsia="標楷體"/>
          <w:color w:val="000000"/>
          <w:szCs w:val="24"/>
        </w:rPr>
        <w:t>就業時點應符合下列規定期間之一：</w:t>
      </w:r>
    </w:p>
    <w:p>
      <w:pPr>
        <w:pStyle w:val="ListParagraph"/>
        <w:widowControl w:val="false"/>
        <w:numPr>
          <w:ilvl w:val="0"/>
          <w:numId w:val="10"/>
        </w:numPr>
        <w:bidi w:val="0"/>
        <w:snapToGrid w:val="false"/>
        <w:spacing w:lineRule="exact" w:line="256" w:before="0" w:after="0"/>
        <w:ind w:hanging="238" w:left="465" w:right="-708"/>
        <w:jc w:val="both"/>
        <w:rPr>
          <w:rFonts w:ascii="標楷體" w:hAnsi="標楷體" w:eastAsia="標楷體" w:cs="Times New Roman"/>
          <w:color w:val="000000"/>
          <w:szCs w:val="24"/>
        </w:rPr>
      </w:pPr>
      <w:r>
        <w:rPr>
          <w:rFonts w:ascii="標楷體" w:hAnsi="標楷體" w:cs="Times New Roman" w:eastAsia="標楷體"/>
          <w:color w:val="000000"/>
          <w:szCs w:val="24"/>
        </w:rPr>
        <w:t>未經推介參加職業訓練課程或職場學習及再適應計畫者，應於公立就業服務機構初次開立介紹卡之次日起</w:t>
      </w:r>
      <w:r>
        <w:rPr>
          <w:rFonts w:eastAsia="標楷體" w:cs="Times New Roman" w:ascii="標楷體" w:hAnsi="標楷體"/>
          <w:color w:val="000000"/>
          <w:szCs w:val="24"/>
        </w:rPr>
        <w:t>90</w:t>
      </w:r>
      <w:r>
        <w:rPr>
          <w:rFonts w:ascii="標楷體" w:hAnsi="標楷體" w:cs="Times New Roman" w:eastAsia="標楷體"/>
          <w:color w:val="000000"/>
          <w:szCs w:val="24"/>
        </w:rPr>
        <w:t>日內就業。</w:t>
      </w:r>
    </w:p>
    <w:p>
      <w:pPr>
        <w:pStyle w:val="ListParagraph"/>
        <w:widowControl w:val="false"/>
        <w:numPr>
          <w:ilvl w:val="0"/>
          <w:numId w:val="10"/>
        </w:numPr>
        <w:bidi w:val="0"/>
        <w:snapToGrid w:val="false"/>
        <w:spacing w:lineRule="exact" w:line="256" w:before="0" w:after="0"/>
        <w:ind w:hanging="238" w:left="465" w:right="-708"/>
        <w:jc w:val="both"/>
        <w:rPr>
          <w:rFonts w:ascii="標楷體" w:hAnsi="標楷體" w:eastAsia="標楷體" w:cs="Times New Roman"/>
          <w:color w:val="000000"/>
          <w:szCs w:val="24"/>
        </w:rPr>
      </w:pPr>
      <w:r>
        <w:rPr>
          <w:rFonts w:ascii="標楷體" w:hAnsi="標楷體" w:cs="Times New Roman" w:eastAsia="標楷體"/>
          <w:color w:val="000000"/>
          <w:szCs w:val="24"/>
        </w:rPr>
        <w:t>經推介參加職業訓練課程或職場學習及再適應計畫者，應於結訓、離（退）訓或職場學習結束之次日起</w:t>
      </w:r>
      <w:r>
        <w:rPr>
          <w:rFonts w:eastAsia="標楷體" w:cs="Times New Roman" w:ascii="標楷體" w:hAnsi="標楷體"/>
          <w:color w:val="000000"/>
          <w:szCs w:val="24"/>
        </w:rPr>
        <w:t>90</w:t>
      </w:r>
      <w:r>
        <w:rPr>
          <w:rFonts w:ascii="標楷體" w:hAnsi="標楷體" w:cs="Times New Roman" w:eastAsia="標楷體"/>
          <w:color w:val="000000"/>
          <w:szCs w:val="24"/>
        </w:rPr>
        <w:t>日內就業。</w:t>
      </w:r>
    </w:p>
    <w:p>
      <w:pPr>
        <w:pStyle w:val="ListParagraph"/>
        <w:numPr>
          <w:ilvl w:val="0"/>
          <w:numId w:val="6"/>
        </w:numPr>
        <w:snapToGrid w:val="false"/>
        <w:spacing w:lineRule="exact" w:line="256"/>
        <w:ind w:hanging="480" w:left="426" w:right="-708"/>
        <w:jc w:val="both"/>
        <w:rPr>
          <w:rFonts w:ascii="標楷體" w:hAnsi="標楷體" w:eastAsia="標楷體" w:cs="Times New Roman"/>
          <w:bCs/>
          <w:color w:val="000000"/>
          <w:szCs w:val="24"/>
        </w:rPr>
      </w:pPr>
      <w:r>
        <w:rPr>
          <w:rFonts w:ascii="標楷體" w:hAnsi="標楷體" w:cs="Times New Roman" w:eastAsia="標楷體"/>
          <w:bCs/>
          <w:color w:val="000000"/>
          <w:szCs w:val="24"/>
        </w:rPr>
        <w:t xml:space="preserve">本點所稱就業指依勞動基準法受僱從事符合下列各目條件之正職工作： </w:t>
      </w:r>
    </w:p>
    <w:p>
      <w:pPr>
        <w:pStyle w:val="ListParagraph"/>
        <w:numPr>
          <w:ilvl w:val="0"/>
          <w:numId w:val="11"/>
        </w:numPr>
        <w:snapToGrid w:val="false"/>
        <w:spacing w:lineRule="exact" w:line="256"/>
        <w:ind w:hanging="238" w:left="465" w:right="-708"/>
        <w:jc w:val="both"/>
        <w:rPr>
          <w:rFonts w:ascii="標楷體" w:hAnsi="標楷體" w:eastAsia="標楷體" w:cs="Times New Roman"/>
          <w:color w:val="000000"/>
          <w:szCs w:val="24"/>
        </w:rPr>
      </w:pPr>
      <w:r>
        <w:rPr>
          <w:rFonts w:ascii="標楷體" w:hAnsi="標楷體" w:cs="Times New Roman" w:eastAsia="標楷體"/>
          <w:color w:val="000000"/>
          <w:szCs w:val="24"/>
        </w:rPr>
        <w:t xml:space="preserve">不定期勞動契約之工作。 </w:t>
      </w:r>
    </w:p>
    <w:p>
      <w:pPr>
        <w:pStyle w:val="ListParagraph"/>
        <w:numPr>
          <w:ilvl w:val="0"/>
          <w:numId w:val="10"/>
        </w:numPr>
        <w:snapToGrid w:val="false"/>
        <w:spacing w:lineRule="exact" w:line="256"/>
        <w:ind w:hanging="238" w:left="465" w:right="-708"/>
        <w:jc w:val="both"/>
        <w:rPr>
          <w:rFonts w:ascii="標楷體" w:hAnsi="標楷體" w:eastAsia="標楷體" w:cs="Times New Roman"/>
          <w:color w:val="000000"/>
          <w:szCs w:val="24"/>
        </w:rPr>
      </w:pPr>
      <w:r>
        <w:rPr>
          <w:rFonts w:ascii="標楷體" w:hAnsi="標楷體" w:cs="Times New Roman" w:eastAsia="標楷體"/>
          <w:color w:val="000000"/>
          <w:szCs w:val="24"/>
        </w:rPr>
        <w:t xml:space="preserve">按月計酬全時工作。 </w:t>
      </w:r>
    </w:p>
    <w:p>
      <w:pPr>
        <w:pStyle w:val="ListParagraph"/>
        <w:numPr>
          <w:ilvl w:val="0"/>
          <w:numId w:val="10"/>
        </w:numPr>
        <w:snapToGrid w:val="false"/>
        <w:spacing w:lineRule="exact" w:line="256"/>
        <w:ind w:hanging="238" w:left="465" w:right="-708"/>
        <w:jc w:val="both"/>
        <w:rPr>
          <w:rFonts w:ascii="標楷體" w:hAnsi="標楷體" w:eastAsia="標楷體" w:cs="Times New Roman"/>
          <w:color w:val="000000"/>
          <w:szCs w:val="24"/>
        </w:rPr>
      </w:pPr>
      <w:r>
        <w:rPr>
          <w:rFonts w:ascii="標楷體" w:hAnsi="標楷體" w:cs="Times New Roman" w:eastAsia="標楷體"/>
          <w:color w:val="000000"/>
          <w:szCs w:val="24"/>
        </w:rPr>
        <w:t xml:space="preserve">非屬派遣工作。 </w:t>
      </w:r>
    </w:p>
    <w:p>
      <w:pPr>
        <w:pStyle w:val="ListParagraph"/>
        <w:numPr>
          <w:ilvl w:val="0"/>
          <w:numId w:val="6"/>
        </w:numPr>
        <w:snapToGrid w:val="false"/>
        <w:spacing w:lineRule="exact" w:line="256"/>
        <w:ind w:hanging="480" w:left="426" w:right="-708"/>
        <w:jc w:val="both"/>
        <w:rPr>
          <w:rFonts w:ascii="標楷體" w:hAnsi="標楷體" w:eastAsia="標楷體" w:cs="Times New Roman"/>
          <w:color w:val="000000"/>
          <w:szCs w:val="24"/>
        </w:rPr>
      </w:pPr>
      <w:r>
        <w:rPr>
          <w:rFonts w:ascii="標楷體" w:hAnsi="標楷體" w:cs="Times New Roman" w:eastAsia="標楷體"/>
          <w:color w:val="000000"/>
          <w:szCs w:val="24"/>
        </w:rPr>
        <w:t>依法參加就業保險。</w:t>
      </w:r>
    </w:p>
    <w:p>
      <w:pPr>
        <w:pStyle w:val="ListParagraph"/>
        <w:numPr>
          <w:ilvl w:val="0"/>
          <w:numId w:val="6"/>
        </w:numPr>
        <w:snapToGrid w:val="false"/>
        <w:spacing w:lineRule="exact" w:line="256"/>
        <w:ind w:hanging="480" w:left="426" w:right="-708"/>
        <w:jc w:val="both"/>
        <w:rPr>
          <w:rFonts w:ascii="標楷體" w:hAnsi="標楷體" w:eastAsia="標楷體" w:cs="Times New Roman"/>
          <w:color w:val="000000"/>
          <w:szCs w:val="24"/>
        </w:rPr>
      </w:pPr>
      <w:r>
        <w:rPr>
          <w:rFonts w:ascii="標楷體" w:hAnsi="標楷體" w:cs="Times New Roman" w:eastAsia="標楷體"/>
          <w:color w:val="000000"/>
          <w:szCs w:val="24"/>
        </w:rPr>
        <w:t>連續受僱於同一雇主滿</w:t>
      </w:r>
      <w:r>
        <w:rPr>
          <w:rFonts w:eastAsia="標楷體" w:cs="Times New Roman" w:ascii="標楷體" w:hAnsi="標楷體"/>
          <w:color w:val="000000"/>
          <w:szCs w:val="24"/>
        </w:rPr>
        <w:t>90</w:t>
      </w:r>
      <w:r>
        <w:rPr>
          <w:rFonts w:ascii="標楷體" w:hAnsi="標楷體" w:cs="Times New Roman" w:eastAsia="標楷體"/>
          <w:color w:val="000000"/>
          <w:szCs w:val="24"/>
        </w:rPr>
        <w:t>日。</w:t>
      </w:r>
    </w:p>
    <w:p>
      <w:pPr>
        <w:pStyle w:val="ListParagraph"/>
        <w:numPr>
          <w:ilvl w:val="0"/>
          <w:numId w:val="2"/>
        </w:numPr>
        <w:snapToGrid w:val="false"/>
        <w:spacing w:lineRule="exact" w:line="256"/>
        <w:ind w:hanging="482" w:left="-142" w:right="-708"/>
        <w:jc w:val="both"/>
        <w:rPr>
          <w:rFonts w:ascii="標楷體" w:hAnsi="標楷體" w:eastAsia="標楷體" w:cs="Times New Roman"/>
          <w:color w:val="000000"/>
        </w:rPr>
      </w:pPr>
      <w:r>
        <w:rPr>
          <w:rFonts w:ascii="標楷體" w:hAnsi="標楷體" w:cs="Times New Roman" w:eastAsia="標楷體"/>
          <w:color w:val="000000"/>
        </w:rPr>
        <w:t>青年符合申請尋職就業獎勵金規定者，應於連續受僱於同一雇主滿</w:t>
      </w:r>
      <w:r>
        <w:rPr>
          <w:rFonts w:eastAsia="標楷體" w:cs="Times New Roman" w:ascii="標楷體" w:hAnsi="標楷體"/>
          <w:color w:val="000000"/>
        </w:rPr>
        <w:t>90</w:t>
      </w:r>
      <w:r>
        <w:rPr>
          <w:rFonts w:ascii="標楷體" w:hAnsi="標楷體" w:cs="Times New Roman" w:eastAsia="標楷體"/>
          <w:color w:val="000000"/>
        </w:rPr>
        <w:t>日之次日起</w:t>
      </w:r>
      <w:r>
        <w:rPr>
          <w:rFonts w:eastAsia="標楷體" w:cs="Times New Roman" w:ascii="標楷體" w:hAnsi="標楷體"/>
          <w:color w:val="000000"/>
        </w:rPr>
        <w:t>90</w:t>
      </w:r>
      <w:r>
        <w:rPr>
          <w:rFonts w:ascii="標楷體" w:hAnsi="標楷體" w:cs="Times New Roman" w:eastAsia="標楷體"/>
          <w:color w:val="000000"/>
        </w:rPr>
        <w:t>日內，檢附下列文件向公立就業服務機構申請尋職就業獎勵金，一次發給新臺幣</w:t>
      </w:r>
      <w:r>
        <w:rPr>
          <w:rFonts w:eastAsia="標楷體" w:cs="Times New Roman" w:ascii="標楷體" w:hAnsi="標楷體"/>
          <w:color w:val="000000"/>
        </w:rPr>
        <w:t>3</w:t>
      </w:r>
      <w:r>
        <w:rPr>
          <w:rFonts w:ascii="標楷體" w:hAnsi="標楷體" w:cs="Times New Roman" w:eastAsia="標楷體"/>
          <w:color w:val="000000"/>
        </w:rPr>
        <w:t>萬元，並以</w:t>
      </w:r>
      <w:r>
        <w:rPr>
          <w:rFonts w:eastAsia="標楷體" w:cs="Times New Roman" w:ascii="標楷體" w:hAnsi="標楷體"/>
          <w:color w:val="000000"/>
        </w:rPr>
        <w:t>1</w:t>
      </w:r>
      <w:r>
        <w:rPr>
          <w:rFonts w:ascii="標楷體" w:hAnsi="標楷體" w:cs="Times New Roman" w:eastAsia="標楷體"/>
          <w:color w:val="000000"/>
        </w:rPr>
        <w:t>次為限：</w:t>
      </w:r>
    </w:p>
    <w:p>
      <w:pPr>
        <w:pStyle w:val="ListParagraph"/>
        <w:numPr>
          <w:ilvl w:val="0"/>
          <w:numId w:val="7"/>
        </w:numPr>
        <w:snapToGrid w:val="false"/>
        <w:spacing w:lineRule="exact" w:line="256"/>
        <w:ind w:hanging="480" w:left="426" w:right="-708"/>
        <w:jc w:val="both"/>
        <w:rPr>
          <w:rFonts w:ascii="標楷體" w:hAnsi="標楷體" w:eastAsia="標楷體" w:cs="Times New Roman"/>
          <w:bCs/>
          <w:color w:val="000000"/>
          <w:szCs w:val="24"/>
        </w:rPr>
      </w:pPr>
      <w:r>
        <w:rPr>
          <w:rFonts w:ascii="標楷體" w:hAnsi="標楷體" w:cs="Times New Roman" w:eastAsia="標楷體"/>
          <w:bCs/>
          <w:color w:val="000000"/>
          <w:szCs w:val="24"/>
        </w:rPr>
        <w:t>申請書。</w:t>
      </w:r>
    </w:p>
    <w:p>
      <w:pPr>
        <w:pStyle w:val="ListParagraph"/>
        <w:numPr>
          <w:ilvl w:val="0"/>
          <w:numId w:val="7"/>
        </w:numPr>
        <w:snapToGrid w:val="false"/>
        <w:spacing w:lineRule="exact" w:line="256"/>
        <w:ind w:hanging="480" w:left="426" w:right="-708"/>
        <w:jc w:val="both"/>
        <w:rPr>
          <w:rFonts w:ascii="標楷體" w:hAnsi="標楷體" w:eastAsia="標楷體" w:cs="Times New Roman"/>
          <w:bCs/>
          <w:color w:val="000000"/>
          <w:szCs w:val="24"/>
        </w:rPr>
      </w:pPr>
      <w:r>
        <w:rPr>
          <w:rFonts w:ascii="標楷體" w:hAnsi="標楷體" w:cs="Times New Roman" w:eastAsia="標楷體"/>
          <w:bCs/>
          <w:color w:val="000000"/>
          <w:szCs w:val="24"/>
        </w:rPr>
        <w:t>領據。</w:t>
      </w:r>
    </w:p>
    <w:p>
      <w:pPr>
        <w:pStyle w:val="ListParagraph"/>
        <w:numPr>
          <w:ilvl w:val="0"/>
          <w:numId w:val="7"/>
        </w:numPr>
        <w:snapToGrid w:val="false"/>
        <w:spacing w:lineRule="exact" w:line="256"/>
        <w:ind w:hanging="480" w:left="426" w:right="-708"/>
        <w:jc w:val="both"/>
        <w:rPr>
          <w:rFonts w:ascii="標楷體" w:hAnsi="標楷體" w:eastAsia="標楷體"/>
          <w:bCs/>
          <w:color w:val="000000"/>
          <w:szCs w:val="24"/>
        </w:rPr>
      </w:pPr>
      <w:r>
        <w:rPr>
          <w:rFonts w:ascii="標楷體" w:hAnsi="標楷體" w:eastAsia="標楷體"/>
          <w:bCs/>
          <w:color w:val="000000"/>
          <w:szCs w:val="24"/>
        </w:rPr>
        <w:t>本人之國內金融機構存摺封面影本。</w:t>
      </w:r>
    </w:p>
    <w:p>
      <w:pPr>
        <w:pStyle w:val="ListParagraph"/>
        <w:numPr>
          <w:ilvl w:val="0"/>
          <w:numId w:val="7"/>
        </w:numPr>
        <w:snapToGrid w:val="false"/>
        <w:spacing w:lineRule="exact" w:line="256"/>
        <w:ind w:hanging="480" w:left="426" w:right="-708"/>
        <w:jc w:val="both"/>
        <w:rPr>
          <w:rFonts w:ascii="標楷體" w:hAnsi="標楷體" w:eastAsia="標楷體"/>
          <w:bCs/>
          <w:color w:val="000000"/>
          <w:szCs w:val="24"/>
        </w:rPr>
      </w:pPr>
      <w:r>
        <w:rPr>
          <w:rFonts w:ascii="標楷體" w:hAnsi="標楷體" w:eastAsia="標楷體"/>
          <w:bCs/>
          <w:color w:val="000000"/>
          <w:szCs w:val="24"/>
        </w:rPr>
        <w:t>其他本計畫規定之文件。</w:t>
      </w:r>
    </w:p>
    <w:p>
      <w:pPr>
        <w:pStyle w:val="Normal"/>
        <w:snapToGrid w:val="false"/>
        <w:spacing w:lineRule="exact" w:line="256"/>
        <w:ind w:hanging="0" w:left="-142" w:right="-708"/>
        <w:jc w:val="both"/>
        <w:rPr>
          <w:rFonts w:ascii="標楷體" w:hAnsi="標楷體" w:eastAsia="標楷體" w:cs="Times New Roman"/>
          <w:bCs/>
          <w:color w:val="000000"/>
          <w:szCs w:val="24"/>
        </w:rPr>
      </w:pPr>
      <w:r>
        <w:rPr>
          <w:rFonts w:ascii="標楷體" w:hAnsi="標楷體" w:cs="Times New Roman" w:eastAsia="標楷體"/>
          <w:bCs/>
          <w:color w:val="000000"/>
          <w:szCs w:val="24"/>
        </w:rPr>
        <w:t>申請文件不全者，經通知限期補正，屆期未補正或經補正仍不符規定者，不予受理。</w:t>
      </w:r>
    </w:p>
    <w:p>
      <w:pPr>
        <w:pStyle w:val="Normal"/>
        <w:snapToGrid w:val="false"/>
        <w:spacing w:lineRule="exact" w:line="256"/>
        <w:ind w:hanging="0" w:left="-142" w:right="-708"/>
        <w:jc w:val="both"/>
        <w:rPr>
          <w:rFonts w:ascii="標楷體" w:hAnsi="標楷體" w:eastAsia="標楷體" w:cs="Times New Roman"/>
          <w:bCs/>
          <w:color w:val="000000"/>
          <w:szCs w:val="24"/>
        </w:rPr>
      </w:pPr>
      <w:r>
        <w:rPr>
          <w:rFonts w:ascii="標楷體" w:hAnsi="標楷體" w:cs="Times New Roman" w:eastAsia="標楷體"/>
          <w:bCs/>
          <w:color w:val="000000"/>
          <w:szCs w:val="24"/>
        </w:rPr>
        <w:t>第一項受僱期間之認定，自青年受僱投保就業保險生效日起算。受僱未滿</w:t>
      </w:r>
      <w:r>
        <w:rPr>
          <w:rFonts w:eastAsia="標楷體" w:cs="Times New Roman" w:ascii="標楷體" w:hAnsi="標楷體"/>
          <w:bCs/>
          <w:color w:val="000000"/>
          <w:szCs w:val="24"/>
        </w:rPr>
        <w:t>90</w:t>
      </w:r>
      <w:r>
        <w:rPr>
          <w:rFonts w:ascii="標楷體" w:hAnsi="標楷體" w:cs="Times New Roman" w:eastAsia="標楷體"/>
          <w:bCs/>
          <w:color w:val="000000"/>
          <w:szCs w:val="24"/>
        </w:rPr>
        <w:t>日者，不予發給尋職就業獎勵金。</w:t>
      </w:r>
    </w:p>
    <w:p>
      <w:pPr>
        <w:pStyle w:val="ListParagraph"/>
        <w:widowControl w:val="false"/>
        <w:numPr>
          <w:ilvl w:val="0"/>
          <w:numId w:val="2"/>
        </w:numPr>
        <w:bidi w:val="0"/>
        <w:snapToGrid w:val="false"/>
        <w:spacing w:lineRule="exact" w:line="256" w:before="0" w:after="0"/>
        <w:ind w:hanging="482" w:left="-142" w:right="-708"/>
        <w:jc w:val="both"/>
        <w:rPr/>
      </w:pPr>
      <w:r>
        <w:rPr>
          <w:rFonts w:ascii="標楷體" w:hAnsi="標楷體" w:cs="Times New Roman" w:eastAsia="標楷體"/>
          <w:color w:val="000000"/>
        </w:rPr>
        <w:t>青年於受僱後因就業保險法所定非自願離職事由離職且有意願轉職，且逾應就業時點者，應於離職退保日之次日起</w:t>
      </w:r>
      <w:r>
        <w:rPr>
          <w:rFonts w:eastAsia="標楷體" w:cs="Times New Roman" w:ascii="標楷體" w:hAnsi="標楷體"/>
          <w:color w:val="000000"/>
        </w:rPr>
        <w:t>15</w:t>
      </w:r>
      <w:r>
        <w:rPr>
          <w:rFonts w:ascii="標楷體" w:hAnsi="標楷體" w:cs="Times New Roman" w:eastAsia="標楷體"/>
          <w:color w:val="000000"/>
        </w:rPr>
        <w:t>日內通知公立就業服務機構。青年轉職應自離職退保之次日起</w:t>
      </w:r>
      <w:r>
        <w:rPr>
          <w:rFonts w:eastAsia="標楷體" w:ascii="標楷體" w:hAnsi="標楷體"/>
          <w:color w:val="000000"/>
        </w:rPr>
        <w:t>60</w:t>
      </w:r>
      <w:r>
        <w:rPr>
          <w:rFonts w:ascii="標楷體" w:hAnsi="標楷體" w:eastAsia="標楷體"/>
          <w:color w:val="000000"/>
        </w:rPr>
        <w:t>日內再就業。</w:t>
      </w:r>
      <w:r>
        <w:rPr>
          <w:rStyle w:val="Style17"/>
          <w:rFonts w:ascii="標楷體" w:hAnsi="標楷體" w:cs="Times New Roman" w:eastAsia="標楷體"/>
          <w:b w:val="false"/>
          <w:bCs w:val="false"/>
          <w:color w:val="000000"/>
          <w:shd w:fill="auto" w:val="clear"/>
        </w:rPr>
        <w:t>依本規定辦理轉職者，以</w:t>
      </w:r>
      <w:r>
        <w:rPr>
          <w:rStyle w:val="Style17"/>
          <w:rFonts w:eastAsia="標楷體" w:cs="Times New Roman" w:ascii="標楷體" w:hAnsi="標楷體"/>
          <w:b w:val="false"/>
          <w:bCs w:val="false"/>
          <w:color w:val="000000"/>
          <w:shd w:fill="auto" w:val="clear"/>
        </w:rPr>
        <w:t>1</w:t>
      </w:r>
      <w:r>
        <w:rPr>
          <w:rStyle w:val="Style17"/>
          <w:rFonts w:ascii="標楷體" w:hAnsi="標楷體" w:cs="Times New Roman" w:eastAsia="標楷體"/>
          <w:b w:val="false"/>
          <w:bCs w:val="false"/>
          <w:color w:val="000000"/>
          <w:shd w:fill="auto" w:val="clear"/>
        </w:rPr>
        <w:t>次為限。</w:t>
      </w:r>
    </w:p>
    <w:p>
      <w:pPr>
        <w:pStyle w:val="ListParagraph"/>
        <w:numPr>
          <w:ilvl w:val="0"/>
          <w:numId w:val="2"/>
        </w:numPr>
        <w:snapToGrid w:val="false"/>
        <w:spacing w:lineRule="exact" w:line="256"/>
        <w:ind w:hanging="482" w:left="-142" w:right="-708"/>
        <w:jc w:val="both"/>
        <w:rPr>
          <w:rFonts w:ascii="標楷體" w:hAnsi="標楷體" w:eastAsia="標楷體" w:cs="Times New Roman"/>
          <w:color w:val="000000"/>
        </w:rPr>
      </w:pPr>
      <w:r>
        <w:rPr>
          <w:rFonts w:ascii="標楷體" w:hAnsi="標楷體" w:cs="Times New Roman" w:eastAsia="標楷體"/>
          <w:color w:val="000000"/>
        </w:rPr>
        <w:t>青年於計畫期間，有下列情形之一，撤銷或廢止參加計畫資格，不得再申請參加計畫：</w:t>
      </w:r>
    </w:p>
    <w:p>
      <w:pPr>
        <w:pStyle w:val="ListParagraph"/>
        <w:numPr>
          <w:ilvl w:val="0"/>
          <w:numId w:val="4"/>
        </w:numPr>
        <w:snapToGrid w:val="false"/>
        <w:spacing w:lineRule="exact" w:line="256"/>
        <w:ind w:hanging="482" w:left="426" w:right="-708"/>
        <w:jc w:val="both"/>
        <w:rPr>
          <w:rFonts w:ascii="標楷體" w:hAnsi="標楷體" w:eastAsia="標楷體" w:cs="Times New Roman"/>
          <w:color w:val="000000"/>
        </w:rPr>
      </w:pPr>
      <w:r>
        <w:rPr>
          <w:rFonts w:ascii="標楷體" w:hAnsi="標楷體" w:cs="Times New Roman" w:eastAsia="標楷體"/>
          <w:color w:val="000000"/>
        </w:rPr>
        <w:t>不實申請。</w:t>
      </w:r>
    </w:p>
    <w:p>
      <w:pPr>
        <w:pStyle w:val="ListParagraph"/>
        <w:numPr>
          <w:ilvl w:val="0"/>
          <w:numId w:val="4"/>
        </w:numPr>
        <w:snapToGrid w:val="false"/>
        <w:spacing w:lineRule="exact" w:line="256"/>
        <w:ind w:hanging="482" w:left="426" w:right="-708"/>
        <w:jc w:val="both"/>
        <w:rPr>
          <w:rFonts w:ascii="標楷體" w:hAnsi="標楷體" w:eastAsia="標楷體" w:cs="Times New Roman"/>
          <w:color w:val="000000"/>
        </w:rPr>
      </w:pPr>
      <w:r>
        <w:rPr>
          <w:rFonts w:ascii="標楷體" w:hAnsi="標楷體" w:cs="Times New Roman" w:eastAsia="標楷體"/>
          <w:color w:val="000000"/>
        </w:rPr>
        <w:t>未依規定接受深度就業諮詢服務及就業準備相關措施，且經通知限期改善</w:t>
      </w:r>
      <w:r>
        <w:rPr>
          <w:rFonts w:eastAsia="標楷體" w:cs="Times New Roman" w:ascii="標楷體" w:hAnsi="標楷體"/>
          <w:color w:val="000000"/>
        </w:rPr>
        <w:t>3</w:t>
      </w:r>
      <w:r>
        <w:rPr>
          <w:rFonts w:ascii="標楷體" w:hAnsi="標楷體" w:cs="Times New Roman" w:eastAsia="標楷體"/>
          <w:color w:val="000000"/>
        </w:rPr>
        <w:t>次以上，仍未改善。</w:t>
      </w:r>
    </w:p>
    <w:p>
      <w:pPr>
        <w:pStyle w:val="ListParagraph"/>
        <w:numPr>
          <w:ilvl w:val="0"/>
          <w:numId w:val="4"/>
        </w:numPr>
        <w:snapToGrid w:val="false"/>
        <w:spacing w:lineRule="exact" w:line="256"/>
        <w:ind w:hanging="480" w:left="426" w:right="-708"/>
        <w:jc w:val="both"/>
        <w:rPr>
          <w:rFonts w:ascii="標楷體" w:hAnsi="標楷體" w:eastAsia="標楷體" w:cs="Times New Roman"/>
          <w:color w:val="000000"/>
        </w:rPr>
      </w:pPr>
      <w:r>
        <w:rPr>
          <w:rFonts w:ascii="標楷體" w:hAnsi="標楷體" w:cs="Times New Roman" w:eastAsia="標楷體"/>
          <w:color w:val="000000"/>
        </w:rPr>
        <w:t>未依規定就業。</w:t>
      </w:r>
    </w:p>
    <w:p>
      <w:pPr>
        <w:pStyle w:val="ListParagraph"/>
        <w:numPr>
          <w:ilvl w:val="0"/>
          <w:numId w:val="4"/>
        </w:numPr>
        <w:snapToGrid w:val="false"/>
        <w:spacing w:lineRule="exact" w:line="256"/>
        <w:ind w:hanging="480" w:left="426" w:right="-708"/>
        <w:jc w:val="both"/>
        <w:rPr>
          <w:rFonts w:ascii="標楷體" w:hAnsi="標楷體" w:eastAsia="標楷體" w:cs="Times New Roman"/>
          <w:color w:val="000000"/>
        </w:rPr>
      </w:pPr>
      <w:r>
        <w:rPr>
          <w:rFonts w:ascii="標楷體" w:hAnsi="標楷體" w:cs="Times New Roman" w:eastAsia="標楷體"/>
          <w:color w:val="000000"/>
        </w:rPr>
        <w:t>未依規定申請轉職或再就業。</w:t>
      </w:r>
    </w:p>
    <w:p>
      <w:pPr>
        <w:pStyle w:val="ListParagraph"/>
        <w:numPr>
          <w:ilvl w:val="0"/>
          <w:numId w:val="4"/>
        </w:numPr>
        <w:snapToGrid w:val="false"/>
        <w:spacing w:lineRule="exact" w:line="256"/>
        <w:ind w:hanging="482" w:left="426" w:right="-708"/>
        <w:jc w:val="both"/>
        <w:rPr>
          <w:rFonts w:ascii="標楷體" w:hAnsi="標楷體" w:eastAsia="標楷體" w:cs="Times New Roman"/>
          <w:color w:val="000000"/>
        </w:rPr>
      </w:pPr>
      <w:r>
        <w:rPr>
          <w:rFonts w:ascii="標楷體" w:hAnsi="標楷體" w:cs="Times New Roman" w:eastAsia="標楷體"/>
          <w:color w:val="000000"/>
        </w:rPr>
        <w:t>自願中途退出計畫。</w:t>
      </w:r>
    </w:p>
    <w:p>
      <w:pPr>
        <w:pStyle w:val="ListParagraph"/>
        <w:widowControl w:val="false"/>
        <w:numPr>
          <w:ilvl w:val="0"/>
          <w:numId w:val="2"/>
        </w:numPr>
        <w:bidi w:val="0"/>
        <w:snapToGrid w:val="false"/>
        <w:spacing w:lineRule="exact" w:line="256" w:before="0" w:after="0"/>
        <w:ind w:hanging="482" w:left="-142" w:right="-708"/>
        <w:jc w:val="both"/>
        <w:rPr>
          <w:rFonts w:ascii="標楷體" w:hAnsi="標楷體" w:eastAsia="標楷體"/>
          <w:color w:val="000000"/>
        </w:rPr>
      </w:pPr>
      <w:r>
        <w:rPr>
          <w:rFonts w:ascii="標楷體" w:hAnsi="標楷體" w:eastAsia="標楷體"/>
          <w:color w:val="000000"/>
        </w:rPr>
        <w:t>青年於計畫期間，如有不可歸責之事由，經公立就業服務機構評估無法續行參加本計畫，得申請保留參加資格，保留期限不得超過</w:t>
      </w:r>
      <w:r>
        <w:rPr>
          <w:rFonts w:eastAsia="標楷體" w:ascii="標楷體" w:hAnsi="標楷體"/>
          <w:color w:val="000000"/>
        </w:rPr>
        <w:t>1</w:t>
      </w:r>
      <w:r>
        <w:rPr>
          <w:rFonts w:ascii="標楷體" w:hAnsi="標楷體" w:eastAsia="標楷體"/>
          <w:color w:val="000000"/>
        </w:rPr>
        <w:t>年，並以</w:t>
      </w:r>
      <w:r>
        <w:rPr>
          <w:rFonts w:eastAsia="標楷體" w:ascii="標楷體" w:hAnsi="標楷體"/>
          <w:color w:val="000000"/>
        </w:rPr>
        <w:t>1</w:t>
      </w:r>
      <w:r>
        <w:rPr>
          <w:rFonts w:ascii="標楷體" w:hAnsi="標楷體" w:eastAsia="標楷體"/>
          <w:color w:val="000000"/>
        </w:rPr>
        <w:t>次為限。</w:t>
      </w:r>
    </w:p>
    <w:p>
      <w:pPr>
        <w:pStyle w:val="ListParagraph"/>
        <w:numPr>
          <w:ilvl w:val="0"/>
          <w:numId w:val="2"/>
        </w:numPr>
        <w:snapToGrid w:val="false"/>
        <w:spacing w:lineRule="exact" w:line="256"/>
        <w:ind w:hanging="731" w:left="-142" w:right="-708"/>
        <w:jc w:val="both"/>
        <w:rPr>
          <w:rFonts w:ascii="標楷體" w:hAnsi="標楷體" w:eastAsia="標楷體" w:cs="Times New Roman"/>
          <w:b/>
          <w:bCs/>
          <w:color w:val="000000"/>
        </w:rPr>
      </w:pPr>
      <w:r>
        <w:rPr>
          <w:rFonts w:ascii="標楷體" w:hAnsi="標楷體" w:cs="Times New Roman" w:eastAsia="標楷體"/>
          <w:b/>
          <w:bCs/>
          <w:color w:val="000000"/>
        </w:rPr>
        <w:t>青年於計畫期間，不得規避、妨礙或拒絕公立就業服務機構派員追蹤關懷、實地查核、電話抽查、問卷調查或相關資料之查對等情事。</w:t>
      </w:r>
    </w:p>
    <w:p>
      <w:pPr>
        <w:pStyle w:val="ListParagraph"/>
        <w:numPr>
          <w:ilvl w:val="0"/>
          <w:numId w:val="2"/>
        </w:numPr>
        <w:snapToGrid w:val="false"/>
        <w:spacing w:lineRule="exact" w:line="256"/>
        <w:ind w:hanging="731" w:left="-142" w:right="-708"/>
        <w:jc w:val="both"/>
        <w:rPr>
          <w:rFonts w:ascii="標楷體" w:hAnsi="標楷體" w:eastAsia="標楷體" w:cs="Times New Roman"/>
          <w:bCs/>
          <w:color w:val="000000"/>
        </w:rPr>
      </w:pPr>
      <w:r>
        <w:rPr>
          <w:rFonts w:ascii="標楷體" w:hAnsi="標楷體" w:cs="Times New Roman" w:eastAsia="標楷體"/>
          <w:bCs/>
          <w:color w:val="000000"/>
        </w:rPr>
        <w:t>青年有下列情形之一者，不予核發尋職就業獎勵金；已核發者，經撤銷或廢止，應以書面行政處分令其限期返還：</w:t>
      </w:r>
    </w:p>
    <w:p>
      <w:pPr>
        <w:pStyle w:val="ListParagraph"/>
        <w:numPr>
          <w:ilvl w:val="0"/>
          <w:numId w:val="3"/>
        </w:numPr>
        <w:snapToGrid w:val="false"/>
        <w:spacing w:lineRule="exact" w:line="256"/>
        <w:ind w:hanging="487" w:left="426" w:right="-708"/>
        <w:jc w:val="both"/>
        <w:rPr>
          <w:rFonts w:ascii="標楷體" w:hAnsi="標楷體" w:eastAsia="標楷體" w:cs="Times New Roman"/>
          <w:color w:val="000000"/>
        </w:rPr>
      </w:pPr>
      <w:r>
        <w:rPr>
          <w:rFonts w:ascii="標楷體" w:hAnsi="標楷體" w:cs="Times New Roman" w:eastAsia="標楷體"/>
          <w:color w:val="000000"/>
        </w:rPr>
        <w:t>不實申領。</w:t>
      </w:r>
    </w:p>
    <w:p>
      <w:pPr>
        <w:pStyle w:val="ListParagraph"/>
        <w:numPr>
          <w:ilvl w:val="0"/>
          <w:numId w:val="3"/>
        </w:numPr>
        <w:snapToGrid w:val="false"/>
        <w:spacing w:lineRule="exact" w:line="256"/>
        <w:ind w:hanging="480" w:left="426" w:right="-708"/>
        <w:jc w:val="both"/>
        <w:rPr>
          <w:rFonts w:ascii="標楷體" w:hAnsi="標楷體" w:eastAsia="標楷體" w:cs="Times New Roman"/>
          <w:bCs/>
          <w:color w:val="000000"/>
        </w:rPr>
      </w:pPr>
      <w:r>
        <w:rPr>
          <w:rFonts w:ascii="標楷體" w:hAnsi="標楷體" w:cs="Times New Roman" w:eastAsia="標楷體"/>
          <w:bCs/>
          <w:color w:val="000000"/>
        </w:rPr>
        <w:t>於參加計畫期間已領取政府機關其他相同性質津貼或補（獎）助。</w:t>
      </w:r>
    </w:p>
    <w:p>
      <w:pPr>
        <w:pStyle w:val="ListParagraph"/>
        <w:numPr>
          <w:ilvl w:val="0"/>
          <w:numId w:val="3"/>
        </w:numPr>
        <w:snapToGrid w:val="false"/>
        <w:spacing w:lineRule="exact" w:line="256"/>
        <w:ind w:hanging="480" w:left="426" w:right="-708"/>
        <w:jc w:val="both"/>
        <w:rPr>
          <w:rFonts w:ascii="標楷體" w:hAnsi="標楷體" w:eastAsia="標楷體" w:cs="Times New Roman"/>
          <w:color w:val="000000"/>
        </w:rPr>
      </w:pPr>
      <w:r>
        <w:rPr>
          <w:rFonts w:ascii="標楷體" w:hAnsi="標楷體" w:cs="Times New Roman" w:eastAsia="標楷體"/>
          <w:color w:val="000000"/>
        </w:rPr>
        <w:t>為雇主或其負責人之配偶、直系血親或三親等內之旁系血親。</w:t>
      </w:r>
    </w:p>
    <w:p>
      <w:pPr>
        <w:pStyle w:val="ListParagraph"/>
        <w:numPr>
          <w:ilvl w:val="0"/>
          <w:numId w:val="3"/>
        </w:numPr>
        <w:snapToGrid w:val="false"/>
        <w:spacing w:lineRule="exact" w:line="256"/>
        <w:ind w:hanging="480" w:left="426" w:right="-708"/>
        <w:jc w:val="both"/>
        <w:rPr>
          <w:rFonts w:ascii="標楷體" w:hAnsi="標楷體" w:eastAsia="標楷體" w:cs="Times New Roman"/>
          <w:color w:val="000000"/>
        </w:rPr>
      </w:pPr>
      <w:r>
        <w:rPr>
          <w:rFonts w:ascii="標楷體" w:hAnsi="標楷體" w:cs="Times New Roman" w:eastAsia="標楷體"/>
          <w:color w:val="000000"/>
        </w:rPr>
        <w:t>參加本計畫前</w:t>
      </w:r>
      <w:r>
        <w:rPr>
          <w:rFonts w:eastAsia="標楷體" w:cs="Times New Roman" w:ascii="標楷體" w:hAnsi="標楷體"/>
          <w:color w:val="000000"/>
        </w:rPr>
        <w:t>1</w:t>
      </w:r>
      <w:r>
        <w:rPr>
          <w:rFonts w:ascii="標楷體" w:hAnsi="標楷體" w:cs="Times New Roman" w:eastAsia="標楷體"/>
          <w:color w:val="000000"/>
        </w:rPr>
        <w:t>年內曾於同一雇主任職全時工作。</w:t>
      </w:r>
    </w:p>
    <w:p>
      <w:pPr>
        <w:pStyle w:val="ListParagraph"/>
        <w:numPr>
          <w:ilvl w:val="0"/>
          <w:numId w:val="3"/>
        </w:numPr>
        <w:snapToGrid w:val="false"/>
        <w:spacing w:lineRule="exact" w:line="256"/>
        <w:ind w:hanging="480" w:left="426" w:right="-708"/>
        <w:jc w:val="both"/>
        <w:rPr>
          <w:rFonts w:ascii="標楷體" w:hAnsi="標楷體" w:eastAsia="標楷體" w:cs="Times New Roman"/>
          <w:color w:val="000000"/>
        </w:rPr>
      </w:pPr>
      <w:r>
        <w:rPr>
          <w:rFonts w:ascii="標楷體" w:hAnsi="標楷體" w:cs="Times New Roman" w:eastAsia="標楷體"/>
          <w:color w:val="000000"/>
        </w:rPr>
        <w:t>規避、妨礙、拒絕公立就業服務機構追蹤關懷、實地查核、電話抽查、問卷調查或相關資料之查對等情事。</w:t>
      </w:r>
    </w:p>
    <w:p>
      <w:pPr>
        <w:pStyle w:val="ListParagraph"/>
        <w:numPr>
          <w:ilvl w:val="0"/>
          <w:numId w:val="2"/>
        </w:numPr>
        <w:snapToGrid w:val="false"/>
        <w:spacing w:lineRule="exact" w:line="256"/>
        <w:ind w:hanging="731" w:left="-142" w:right="-708"/>
        <w:jc w:val="both"/>
        <w:rPr>
          <w:rFonts w:ascii="標楷體" w:hAnsi="標楷體" w:eastAsia="標楷體" w:cs="Times New Roman"/>
          <w:color w:val="000000"/>
        </w:rPr>
      </w:pPr>
      <w:bookmarkStart w:id="1" w:name="_GoBack"/>
      <w:r>
        <w:rPr>
          <w:rFonts w:ascii="標楷體" w:hAnsi="標楷體" w:cs="Times New Roman" w:eastAsia="標楷體"/>
          <w:color w:val="000000"/>
        </w:rPr>
        <w:t>本計畫尋職就業獎勵金，本署得視經費編列及動支情形，修正或停止本計畫之獎勵，並公告之。</w:t>
      </w:r>
      <w:bookmarkEnd w:id="1"/>
    </w:p>
    <w:p>
      <w:pPr>
        <w:pStyle w:val="ListParagraph"/>
        <w:snapToGrid w:val="false"/>
        <w:spacing w:lineRule="exact" w:line="256"/>
        <w:ind w:hanging="731" w:left="-142" w:right="-708"/>
        <w:jc w:val="both"/>
        <w:rPr>
          <w:rFonts w:ascii="Times New Roman" w:hAnsi="Times New Roman" w:eastAsia="標楷體" w:cs="Times New Roman"/>
        </w:rPr>
      </w:pPr>
      <w:r>
        <w:rPr>
          <w:rFonts w:eastAsia="標楷體" w:cs="Times New Roman" w:ascii="Times New Roman" w:hAnsi="Times New Roman"/>
        </w:rPr>
      </w:r>
    </w:p>
    <w:sectPr>
      <w:footerReference w:type="default" r:id="rId3"/>
      <w:footerReference w:type="first" r:id="rId4"/>
      <w:type w:val="nextPage"/>
      <w:pgSz w:w="11906" w:h="16838"/>
      <w:pgMar w:left="1134" w:right="1134" w:gutter="0" w:header="0" w:top="426" w:footer="284" w:bottom="34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Calibri Light">
    <w:charset w:val="88"/>
    <w:family w:val="roman"/>
    <w:pitch w:val="variable"/>
  </w:font>
  <w:font w:name="Liberation Sans">
    <w:altName w:val="Arial"/>
    <w:charset w:val="88"/>
    <w:family w:val="swiss"/>
    <w:pitch w:val="variable"/>
  </w:font>
  <w:font w:name="Liberation Mono">
    <w:altName w:val="Courier New"/>
    <w:charset w:val="88"/>
    <w:family w:val="modern"/>
    <w:pitch w:val="fixed"/>
  </w:font>
  <w:font w:name="Times New Roman">
    <w:charset w:val="88"/>
    <w:family w:val="roman"/>
    <w:pitch w:val="variable"/>
  </w:font>
  <w:font w:name="標楷體">
    <w:charset w:val="88"/>
    <w:family w:val="script"/>
    <w:pitch w:val="fixed"/>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ascii="新細明體" w:hAnsi="新細明體"/>
        <w:lang w:val="zh-TW"/>
      </w:rPr>
      <w:t>第</w:t>
    </w:r>
    <w:r>
      <w:rPr>
        <w:rFonts w:ascii="新細明體" w:hAnsi="新細明體"/>
        <w:bCs/>
      </w:rPr>
      <w:fldChar w:fldCharType="begin"/>
    </w:r>
    <w:r>
      <w:rPr>
        <w:bCs/>
        <w:rFonts w:ascii="新細明體" w:hAnsi="新細明體"/>
      </w:rPr>
      <w:instrText xml:space="preserve"> PAGE \* ARABIC </w:instrText>
    </w:r>
    <w:r>
      <w:rPr>
        <w:bCs/>
        <w:rFonts w:ascii="新細明體" w:hAnsi="新細明體"/>
      </w:rPr>
      <w:fldChar w:fldCharType="separate"/>
    </w:r>
    <w:r>
      <w:rPr>
        <w:bCs/>
        <w:rFonts w:ascii="新細明體" w:hAnsi="新細明體"/>
      </w:rPr>
      <w:t>1</w:t>
    </w:r>
    <w:r>
      <w:rPr>
        <w:bCs/>
        <w:rFonts w:ascii="新細明體" w:hAnsi="新細明體"/>
      </w:rPr>
      <w:fldChar w:fldCharType="end"/>
    </w:r>
    <w:r>
      <w:rPr>
        <w:rFonts w:ascii="新細明體" w:hAnsi="新細明體"/>
        <w:bCs/>
      </w:rPr>
      <w:t>頁，共</w:t>
    </w:r>
    <w:r>
      <w:rPr>
        <w:rFonts w:ascii="新細明體" w:hAnsi="新細明體"/>
        <w:lang w:val="zh-TW"/>
      </w:rPr>
      <w:t xml:space="preserve"> </w:t>
    </w:r>
    <w:r>
      <w:rPr>
        <w:rFonts w:ascii="新細明體" w:hAnsi="新細明體"/>
        <w:bCs/>
      </w:rPr>
      <w:fldChar w:fldCharType="begin"/>
    </w:r>
    <w:r>
      <w:rPr>
        <w:bCs/>
        <w:rFonts w:ascii="新細明體" w:hAnsi="新細明體"/>
      </w:rPr>
      <w:instrText xml:space="preserve"> NUMPAGES \* ARABIC </w:instrText>
    </w:r>
    <w:r>
      <w:rPr>
        <w:bCs/>
        <w:rFonts w:ascii="新細明體" w:hAnsi="新細明體"/>
      </w:rPr>
      <w:fldChar w:fldCharType="separate"/>
    </w:r>
    <w:r>
      <w:rPr>
        <w:bCs/>
        <w:rFonts w:ascii="新細明體" w:hAnsi="新細明體"/>
      </w:rPr>
      <w:t>2</w:t>
    </w:r>
    <w:r>
      <w:rPr>
        <w:bCs/>
        <w:rFonts w:ascii="新細明體" w:hAnsi="新細明體"/>
      </w:rPr>
      <w:fldChar w:fldCharType="end"/>
    </w:r>
    <w:r>
      <w:rPr>
        <w:rFonts w:ascii="新細明體" w:hAnsi="新細明體"/>
      </w:rPr>
      <w:t>頁</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ascii="新細明體" w:hAnsi="新細明體"/>
        <w:lang w:val="zh-TW"/>
      </w:rPr>
      <w:t>第</w:t>
    </w:r>
    <w:r>
      <w:rPr>
        <w:rFonts w:ascii="新細明體" w:hAnsi="新細明體"/>
        <w:bCs/>
      </w:rPr>
      <w:fldChar w:fldCharType="begin"/>
    </w:r>
    <w:r>
      <w:rPr>
        <w:bCs/>
        <w:rFonts w:ascii="新細明體" w:hAnsi="新細明體"/>
      </w:rPr>
      <w:instrText xml:space="preserve"> PAGE \* ARABIC </w:instrText>
    </w:r>
    <w:r>
      <w:rPr>
        <w:bCs/>
        <w:rFonts w:ascii="新細明體" w:hAnsi="新細明體"/>
      </w:rPr>
      <w:fldChar w:fldCharType="separate"/>
    </w:r>
    <w:r>
      <w:rPr>
        <w:bCs/>
        <w:rFonts w:ascii="新細明體" w:hAnsi="新細明體"/>
      </w:rPr>
      <w:t>2</w:t>
    </w:r>
    <w:r>
      <w:rPr>
        <w:bCs/>
        <w:rFonts w:ascii="新細明體" w:hAnsi="新細明體"/>
      </w:rPr>
      <w:fldChar w:fldCharType="end"/>
    </w:r>
    <w:r>
      <w:rPr>
        <w:rFonts w:ascii="新細明體" w:hAnsi="新細明體"/>
        <w:bCs/>
      </w:rPr>
      <w:t>頁，共</w:t>
    </w:r>
    <w:r>
      <w:rPr>
        <w:rFonts w:ascii="新細明體" w:hAnsi="新細明體"/>
        <w:lang w:val="zh-TW"/>
      </w:rPr>
      <w:t xml:space="preserve"> </w:t>
    </w:r>
    <w:r>
      <w:rPr>
        <w:rFonts w:ascii="新細明體" w:hAnsi="新細明體"/>
        <w:bCs/>
      </w:rPr>
      <w:fldChar w:fldCharType="begin"/>
    </w:r>
    <w:r>
      <w:rPr>
        <w:bCs/>
        <w:rFonts w:ascii="新細明體" w:hAnsi="新細明體"/>
      </w:rPr>
      <w:instrText xml:space="preserve"> NUMPAGES \* ARABIC </w:instrText>
    </w:r>
    <w:r>
      <w:rPr>
        <w:bCs/>
        <w:rFonts w:ascii="新細明體" w:hAnsi="新細明體"/>
      </w:rPr>
      <w:fldChar w:fldCharType="separate"/>
    </w:r>
    <w:r>
      <w:rPr>
        <w:bCs/>
        <w:rFonts w:ascii="新細明體" w:hAnsi="新細明體"/>
      </w:rPr>
      <w:t>2</w:t>
    </w:r>
    <w:r>
      <w:rPr>
        <w:bCs/>
        <w:rFonts w:ascii="新細明體" w:hAnsi="新細明體"/>
      </w:rPr>
      <w:fldChar w:fldCharType="end"/>
    </w:r>
    <w:r>
      <w:rPr>
        <w:rFonts w:ascii="新細明體" w:hAnsi="新細明體"/>
      </w:rPr>
      <w:t>頁</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taiwaneseCountingThousand"/>
      <w:lvlText w:val="%1、"/>
      <w:lvlJc w:val="left"/>
      <w:pPr>
        <w:tabs>
          <w:tab w:val="num" w:pos="0"/>
        </w:tabs>
        <w:ind w:left="480" w:hanging="480"/>
      </w:pPr>
      <w:rPr>
        <w:b w:val="false"/>
        <w:rFonts w:eastAsia="標楷體"/>
        <w:lang w:val="en-US"/>
      </w:rPr>
    </w:lvl>
    <w:lvl w:ilvl="1">
      <w:start w:val="1"/>
      <w:numFmt w:val="ideographTraditional"/>
      <w:lvlText w:val="%1.%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3">
    <w:lvl w:ilvl="0">
      <w:start w:val="1"/>
      <w:numFmt w:val="taiwaneseCountingThousand"/>
      <w:lvlText w:val="(%1)"/>
      <w:lvlJc w:val="left"/>
      <w:pPr>
        <w:tabs>
          <w:tab w:val="num" w:pos="0"/>
        </w:tabs>
        <w:ind w:left="960" w:hanging="480"/>
      </w:pPr>
    </w:lvl>
    <w:lvl w:ilvl="1">
      <w:start w:val="1"/>
      <w:numFmt w:val="ideographTraditional"/>
      <w:lvlText w:val="%1.%2、"/>
      <w:lvlJc w:val="left"/>
      <w:pPr>
        <w:tabs>
          <w:tab w:val="num" w:pos="0"/>
        </w:tabs>
        <w:ind w:left="1440" w:hanging="480"/>
      </w:pPr>
    </w:lvl>
    <w:lvl w:ilvl="2">
      <w:start w:val="1"/>
      <w:numFmt w:val="lowerRoman"/>
      <w:lvlText w:val="%2.%3."/>
      <w:lvlJc w:val="right"/>
      <w:pPr>
        <w:tabs>
          <w:tab w:val="num" w:pos="0"/>
        </w:tabs>
        <w:ind w:left="1920" w:hanging="480"/>
      </w:pPr>
    </w:lvl>
    <w:lvl w:ilvl="3">
      <w:start w:val="1"/>
      <w:numFmt w:val="decimal"/>
      <w:lvlText w:val="%3.%4."/>
      <w:lvlJc w:val="left"/>
      <w:pPr>
        <w:tabs>
          <w:tab w:val="num" w:pos="0"/>
        </w:tabs>
        <w:ind w:left="2400" w:hanging="480"/>
      </w:pPr>
    </w:lvl>
    <w:lvl w:ilvl="4">
      <w:start w:val="1"/>
      <w:numFmt w:val="ideographTraditional"/>
      <w:lvlText w:val="%4.%5、"/>
      <w:lvlJc w:val="left"/>
      <w:pPr>
        <w:tabs>
          <w:tab w:val="num" w:pos="0"/>
        </w:tabs>
        <w:ind w:left="2880" w:hanging="480"/>
      </w:pPr>
    </w:lvl>
    <w:lvl w:ilvl="5">
      <w:start w:val="1"/>
      <w:numFmt w:val="lowerRoman"/>
      <w:lvlText w:val="%5.%6."/>
      <w:lvlJc w:val="right"/>
      <w:pPr>
        <w:tabs>
          <w:tab w:val="num" w:pos="0"/>
        </w:tabs>
        <w:ind w:left="3360" w:hanging="480"/>
      </w:pPr>
    </w:lvl>
    <w:lvl w:ilvl="6">
      <w:start w:val="1"/>
      <w:numFmt w:val="decimal"/>
      <w:lvlText w:val="%6.%7."/>
      <w:lvlJc w:val="left"/>
      <w:pPr>
        <w:tabs>
          <w:tab w:val="num" w:pos="0"/>
        </w:tabs>
        <w:ind w:left="3840" w:hanging="480"/>
      </w:pPr>
    </w:lvl>
    <w:lvl w:ilvl="7">
      <w:start w:val="1"/>
      <w:numFmt w:val="ideographTraditional"/>
      <w:lvlText w:val="%7.%8、"/>
      <w:lvlJc w:val="left"/>
      <w:pPr>
        <w:tabs>
          <w:tab w:val="num" w:pos="0"/>
        </w:tabs>
        <w:ind w:left="4320" w:hanging="480"/>
      </w:pPr>
    </w:lvl>
    <w:lvl w:ilvl="8">
      <w:start w:val="1"/>
      <w:numFmt w:val="lowerRoman"/>
      <w:lvlText w:val="%8.%9."/>
      <w:lvlJc w:val="right"/>
      <w:pPr>
        <w:tabs>
          <w:tab w:val="num" w:pos="0"/>
        </w:tabs>
        <w:ind w:left="4800" w:hanging="480"/>
      </w:pPr>
    </w:lvl>
  </w:abstractNum>
  <w:abstractNum w:abstractNumId="4">
    <w:lvl w:ilvl="0">
      <w:start w:val="1"/>
      <w:numFmt w:val="taiwaneseCountingThousand"/>
      <w:lvlText w:val="(%1)"/>
      <w:lvlJc w:val="left"/>
      <w:pPr>
        <w:tabs>
          <w:tab w:val="num" w:pos="0"/>
        </w:tabs>
        <w:ind w:left="960" w:hanging="480"/>
      </w:pPr>
    </w:lvl>
    <w:lvl w:ilvl="1">
      <w:start w:val="1"/>
      <w:numFmt w:val="ideographTraditional"/>
      <w:lvlText w:val="%1.%2、"/>
      <w:lvlJc w:val="left"/>
      <w:pPr>
        <w:tabs>
          <w:tab w:val="num" w:pos="0"/>
        </w:tabs>
        <w:ind w:left="1440" w:hanging="480"/>
      </w:pPr>
    </w:lvl>
    <w:lvl w:ilvl="2">
      <w:start w:val="1"/>
      <w:numFmt w:val="lowerRoman"/>
      <w:lvlText w:val="%2.%3."/>
      <w:lvlJc w:val="right"/>
      <w:pPr>
        <w:tabs>
          <w:tab w:val="num" w:pos="0"/>
        </w:tabs>
        <w:ind w:left="1920" w:hanging="480"/>
      </w:pPr>
    </w:lvl>
    <w:lvl w:ilvl="3">
      <w:start w:val="1"/>
      <w:numFmt w:val="decimal"/>
      <w:lvlText w:val="%3.%4."/>
      <w:lvlJc w:val="left"/>
      <w:pPr>
        <w:tabs>
          <w:tab w:val="num" w:pos="0"/>
        </w:tabs>
        <w:ind w:left="2400" w:hanging="480"/>
      </w:pPr>
    </w:lvl>
    <w:lvl w:ilvl="4">
      <w:start w:val="1"/>
      <w:numFmt w:val="ideographTraditional"/>
      <w:lvlText w:val="%4.%5、"/>
      <w:lvlJc w:val="left"/>
      <w:pPr>
        <w:tabs>
          <w:tab w:val="num" w:pos="0"/>
        </w:tabs>
        <w:ind w:left="2880" w:hanging="480"/>
      </w:pPr>
    </w:lvl>
    <w:lvl w:ilvl="5">
      <w:start w:val="1"/>
      <w:numFmt w:val="lowerRoman"/>
      <w:lvlText w:val="%5.%6."/>
      <w:lvlJc w:val="right"/>
      <w:pPr>
        <w:tabs>
          <w:tab w:val="num" w:pos="0"/>
        </w:tabs>
        <w:ind w:left="3360" w:hanging="480"/>
      </w:pPr>
    </w:lvl>
    <w:lvl w:ilvl="6">
      <w:start w:val="1"/>
      <w:numFmt w:val="decimal"/>
      <w:lvlText w:val="%6.%7."/>
      <w:lvlJc w:val="left"/>
      <w:pPr>
        <w:tabs>
          <w:tab w:val="num" w:pos="0"/>
        </w:tabs>
        <w:ind w:left="3840" w:hanging="480"/>
      </w:pPr>
    </w:lvl>
    <w:lvl w:ilvl="7">
      <w:start w:val="1"/>
      <w:numFmt w:val="ideographTraditional"/>
      <w:lvlText w:val="%7.%8、"/>
      <w:lvlJc w:val="left"/>
      <w:pPr>
        <w:tabs>
          <w:tab w:val="num" w:pos="0"/>
        </w:tabs>
        <w:ind w:left="4320" w:hanging="480"/>
      </w:pPr>
    </w:lvl>
    <w:lvl w:ilvl="8">
      <w:start w:val="1"/>
      <w:numFmt w:val="lowerRoman"/>
      <w:lvlText w:val="%8.%9."/>
      <w:lvlJc w:val="right"/>
      <w:pPr>
        <w:tabs>
          <w:tab w:val="num" w:pos="0"/>
        </w:tabs>
        <w:ind w:left="4800" w:hanging="480"/>
      </w:pPr>
    </w:lvl>
  </w:abstractNum>
  <w:abstractNum w:abstractNumId="5">
    <w:lvl w:ilvl="0">
      <w:start w:val="1"/>
      <w:numFmt w:val="decimal"/>
      <w:lvlText w:val="%1."/>
      <w:lvlJc w:val="left"/>
      <w:pPr>
        <w:tabs>
          <w:tab w:val="num" w:pos="0"/>
        </w:tabs>
        <w:ind w:left="480" w:hanging="480"/>
      </w:pPr>
      <w:rPr>
        <w:rFonts w:ascii="Times New Roman" w:hAnsi="Times New Roman" w:cs="Times New Roman"/>
      </w:rPr>
    </w:lvl>
    <w:lvl w:ilvl="1">
      <w:start w:val="1"/>
      <w:numFmt w:val="ideographTraditional"/>
      <w:lvlText w:val="%1.%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6">
    <w:lvl w:ilvl="0">
      <w:start w:val="1"/>
      <w:numFmt w:val="taiwaneseCountingThousand"/>
      <w:suff w:val="nothing"/>
      <w:lvlText w:val="(%1)"/>
      <w:lvlJc w:val="left"/>
      <w:pPr>
        <w:tabs>
          <w:tab w:val="num" w:pos="0"/>
        </w:tabs>
        <w:ind w:left="960" w:hanging="480"/>
      </w:pPr>
    </w:lvl>
    <w:lvl w:ilvl="1">
      <w:start w:val="1"/>
      <w:numFmt w:val="ideographTraditional"/>
      <w:suff w:val="nothing"/>
      <w:lvlText w:val="%1.%2、"/>
      <w:lvlJc w:val="left"/>
      <w:pPr>
        <w:tabs>
          <w:tab w:val="num" w:pos="0"/>
        </w:tabs>
        <w:ind w:left="1440" w:hanging="480"/>
      </w:pPr>
    </w:lvl>
    <w:lvl w:ilvl="2">
      <w:start w:val="1"/>
      <w:numFmt w:val="lowerRoman"/>
      <w:suff w:val="nothing"/>
      <w:lvlText w:val="%2.%3."/>
      <w:lvlJc w:val="right"/>
      <w:pPr>
        <w:tabs>
          <w:tab w:val="num" w:pos="0"/>
        </w:tabs>
        <w:ind w:left="1920" w:hanging="480"/>
      </w:pPr>
    </w:lvl>
    <w:lvl w:ilvl="3">
      <w:start w:val="1"/>
      <w:numFmt w:val="decimalFullWidth"/>
      <w:suff w:val="nothing"/>
      <w:lvlText w:val="%3.%4、"/>
      <w:lvlJc w:val="left"/>
      <w:pPr>
        <w:tabs>
          <w:tab w:val="num" w:pos="0"/>
        </w:tabs>
        <w:ind w:left="2400" w:hanging="480"/>
      </w:pPr>
      <w:rPr/>
    </w:lvl>
    <w:lvl w:ilvl="4">
      <w:start w:val="1"/>
      <w:numFmt w:val="ideographTraditional"/>
      <w:suff w:val="nothing"/>
      <w:lvlText w:val="%4.%5、"/>
      <w:lvlJc w:val="left"/>
      <w:pPr>
        <w:tabs>
          <w:tab w:val="num" w:pos="0"/>
        </w:tabs>
        <w:ind w:left="2880" w:hanging="480"/>
      </w:pPr>
    </w:lvl>
    <w:lvl w:ilvl="5">
      <w:start w:val="1"/>
      <w:numFmt w:val="lowerRoman"/>
      <w:suff w:val="nothing"/>
      <w:lvlText w:val="%5.%6."/>
      <w:lvlJc w:val="right"/>
      <w:pPr>
        <w:tabs>
          <w:tab w:val="num" w:pos="0"/>
        </w:tabs>
        <w:ind w:left="3360" w:hanging="480"/>
      </w:pPr>
    </w:lvl>
    <w:lvl w:ilvl="6">
      <w:start w:val="1"/>
      <w:numFmt w:val="decimal"/>
      <w:suff w:val="nothing"/>
      <w:lvlText w:val="%6.%7."/>
      <w:lvlJc w:val="left"/>
      <w:pPr>
        <w:tabs>
          <w:tab w:val="num" w:pos="0"/>
        </w:tabs>
        <w:ind w:left="3840" w:hanging="480"/>
      </w:pPr>
    </w:lvl>
    <w:lvl w:ilvl="7">
      <w:start w:val="1"/>
      <w:numFmt w:val="ideographTraditional"/>
      <w:suff w:val="nothing"/>
      <w:lvlText w:val="%7.%8、"/>
      <w:lvlJc w:val="left"/>
      <w:pPr>
        <w:tabs>
          <w:tab w:val="num" w:pos="0"/>
        </w:tabs>
        <w:ind w:left="4320" w:hanging="480"/>
      </w:pPr>
    </w:lvl>
    <w:lvl w:ilvl="8">
      <w:start w:val="1"/>
      <w:numFmt w:val="lowerRoman"/>
      <w:suff w:val="nothing"/>
      <w:lvlText w:val="%8.%9."/>
      <w:lvlJc w:val="right"/>
      <w:pPr>
        <w:tabs>
          <w:tab w:val="num" w:pos="0"/>
        </w:tabs>
        <w:ind w:left="4800" w:hanging="480"/>
      </w:pPr>
    </w:lvl>
  </w:abstractNum>
  <w:abstractNum w:abstractNumId="7">
    <w:lvl w:ilvl="0">
      <w:start w:val="1"/>
      <w:numFmt w:val="taiwaneseCountingThousand"/>
      <w:lvlText w:val="(%1)"/>
      <w:lvlJc w:val="left"/>
      <w:pPr>
        <w:tabs>
          <w:tab w:val="num" w:pos="0"/>
        </w:tabs>
        <w:ind w:left="960" w:hanging="480"/>
      </w:pPr>
    </w:lvl>
    <w:lvl w:ilvl="1">
      <w:start w:val="1"/>
      <w:numFmt w:val="ideographTraditional"/>
      <w:lvlText w:val="%1.%2、"/>
      <w:lvlJc w:val="left"/>
      <w:pPr>
        <w:tabs>
          <w:tab w:val="num" w:pos="0"/>
        </w:tabs>
        <w:ind w:left="1440" w:hanging="480"/>
      </w:pPr>
    </w:lvl>
    <w:lvl w:ilvl="2">
      <w:start w:val="1"/>
      <w:numFmt w:val="lowerRoman"/>
      <w:lvlText w:val="%2.%3."/>
      <w:lvlJc w:val="right"/>
      <w:pPr>
        <w:tabs>
          <w:tab w:val="num" w:pos="0"/>
        </w:tabs>
        <w:ind w:left="1920" w:hanging="480"/>
      </w:pPr>
    </w:lvl>
    <w:lvl w:ilvl="3">
      <w:start w:val="1"/>
      <w:numFmt w:val="decimal"/>
      <w:lvlText w:val="%3.%4."/>
      <w:lvlJc w:val="left"/>
      <w:pPr>
        <w:tabs>
          <w:tab w:val="num" w:pos="0"/>
        </w:tabs>
        <w:ind w:left="2400" w:hanging="480"/>
      </w:pPr>
    </w:lvl>
    <w:lvl w:ilvl="4">
      <w:start w:val="1"/>
      <w:numFmt w:val="ideographTraditional"/>
      <w:lvlText w:val="%4.%5、"/>
      <w:lvlJc w:val="left"/>
      <w:pPr>
        <w:tabs>
          <w:tab w:val="num" w:pos="0"/>
        </w:tabs>
        <w:ind w:left="2880" w:hanging="480"/>
      </w:pPr>
    </w:lvl>
    <w:lvl w:ilvl="5">
      <w:start w:val="1"/>
      <w:numFmt w:val="lowerRoman"/>
      <w:lvlText w:val="%5.%6."/>
      <w:lvlJc w:val="right"/>
      <w:pPr>
        <w:tabs>
          <w:tab w:val="num" w:pos="0"/>
        </w:tabs>
        <w:ind w:left="3360" w:hanging="480"/>
      </w:pPr>
    </w:lvl>
    <w:lvl w:ilvl="6">
      <w:start w:val="1"/>
      <w:numFmt w:val="decimal"/>
      <w:lvlText w:val="%6.%7."/>
      <w:lvlJc w:val="left"/>
      <w:pPr>
        <w:tabs>
          <w:tab w:val="num" w:pos="0"/>
        </w:tabs>
        <w:ind w:left="3840" w:hanging="480"/>
      </w:pPr>
    </w:lvl>
    <w:lvl w:ilvl="7">
      <w:start w:val="1"/>
      <w:numFmt w:val="ideographTraditional"/>
      <w:lvlText w:val="%7.%8、"/>
      <w:lvlJc w:val="left"/>
      <w:pPr>
        <w:tabs>
          <w:tab w:val="num" w:pos="0"/>
        </w:tabs>
        <w:ind w:left="4320" w:hanging="480"/>
      </w:pPr>
    </w:lvl>
    <w:lvl w:ilvl="8">
      <w:start w:val="1"/>
      <w:numFmt w:val="lowerRoman"/>
      <w:lvlText w:val="%8.%9."/>
      <w:lvlJc w:val="right"/>
      <w:pPr>
        <w:tabs>
          <w:tab w:val="num" w:pos="0"/>
        </w:tabs>
        <w:ind w:left="4800" w:hanging="480"/>
      </w:pPr>
    </w:lvl>
  </w:abstractNum>
  <w:abstractNum w:abstractNumId="8">
    <w:lvl w:ilvl="0">
      <w:start w:val="1"/>
      <w:numFmt w:val="decimal"/>
      <w:lvlText w:val="%1."/>
      <w:lvlJc w:val="left"/>
      <w:pPr>
        <w:tabs>
          <w:tab w:val="num" w:pos="0"/>
        </w:tabs>
        <w:ind w:left="480" w:hanging="480"/>
      </w:pPr>
      <w:rPr>
        <w:rFonts w:ascii="Times New Roman" w:hAnsi="Times New Roman" w:cs="Times New Roman"/>
      </w:rPr>
    </w:lvl>
    <w:lvl w:ilvl="1">
      <w:start w:val="1"/>
      <w:numFmt w:val="ideographTraditional"/>
      <w:lvlText w:val="%1.%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9">
    <w:lvl w:ilvl="0">
      <w:start w:val="1"/>
      <w:numFmt w:val="taiwaneseCountingThousand"/>
      <w:lvlText w:val="(%1)"/>
      <w:lvlJc w:val="left"/>
      <w:pPr>
        <w:tabs>
          <w:tab w:val="num" w:pos="0"/>
        </w:tabs>
        <w:ind w:left="960" w:hanging="480"/>
      </w:pPr>
    </w:lvl>
    <w:lvl w:ilvl="1">
      <w:start w:val="1"/>
      <w:numFmt w:val="ideographTraditional"/>
      <w:lvlText w:val="%1.%2、"/>
      <w:lvlJc w:val="left"/>
      <w:pPr>
        <w:tabs>
          <w:tab w:val="num" w:pos="0"/>
        </w:tabs>
        <w:ind w:left="1440" w:hanging="480"/>
      </w:pPr>
    </w:lvl>
    <w:lvl w:ilvl="2">
      <w:start w:val="1"/>
      <w:numFmt w:val="lowerRoman"/>
      <w:lvlText w:val="%2.%3."/>
      <w:lvlJc w:val="right"/>
      <w:pPr>
        <w:tabs>
          <w:tab w:val="num" w:pos="0"/>
        </w:tabs>
        <w:ind w:left="1920" w:hanging="480"/>
      </w:pPr>
    </w:lvl>
    <w:lvl w:ilvl="3">
      <w:start w:val="1"/>
      <w:numFmt w:val="decimal"/>
      <w:lvlText w:val="%3.%4."/>
      <w:lvlJc w:val="left"/>
      <w:pPr>
        <w:tabs>
          <w:tab w:val="num" w:pos="0"/>
        </w:tabs>
        <w:ind w:left="2400" w:hanging="480"/>
      </w:pPr>
    </w:lvl>
    <w:lvl w:ilvl="4">
      <w:start w:val="1"/>
      <w:numFmt w:val="ideographTraditional"/>
      <w:lvlText w:val="%4.%5、"/>
      <w:lvlJc w:val="left"/>
      <w:pPr>
        <w:tabs>
          <w:tab w:val="num" w:pos="0"/>
        </w:tabs>
        <w:ind w:left="2880" w:hanging="480"/>
      </w:pPr>
    </w:lvl>
    <w:lvl w:ilvl="5">
      <w:start w:val="1"/>
      <w:numFmt w:val="lowerRoman"/>
      <w:lvlText w:val="%5.%6."/>
      <w:lvlJc w:val="right"/>
      <w:pPr>
        <w:tabs>
          <w:tab w:val="num" w:pos="0"/>
        </w:tabs>
        <w:ind w:left="3360" w:hanging="480"/>
      </w:pPr>
    </w:lvl>
    <w:lvl w:ilvl="6">
      <w:start w:val="1"/>
      <w:numFmt w:val="decimal"/>
      <w:lvlText w:val="%6.%7."/>
      <w:lvlJc w:val="left"/>
      <w:pPr>
        <w:tabs>
          <w:tab w:val="num" w:pos="0"/>
        </w:tabs>
        <w:ind w:left="3840" w:hanging="480"/>
      </w:pPr>
    </w:lvl>
    <w:lvl w:ilvl="7">
      <w:start w:val="1"/>
      <w:numFmt w:val="ideographTraditional"/>
      <w:lvlText w:val="%7.%8、"/>
      <w:lvlJc w:val="left"/>
      <w:pPr>
        <w:tabs>
          <w:tab w:val="num" w:pos="0"/>
        </w:tabs>
        <w:ind w:left="4320" w:hanging="480"/>
      </w:pPr>
    </w:lvl>
    <w:lvl w:ilvl="8">
      <w:start w:val="1"/>
      <w:numFmt w:val="lowerRoman"/>
      <w:lvlText w:val="%8.%9."/>
      <w:lvlJc w:val="right"/>
      <w:pPr>
        <w:tabs>
          <w:tab w:val="num" w:pos="0"/>
        </w:tabs>
        <w:ind w:left="4800" w:hanging="480"/>
      </w:pPr>
    </w:lvl>
  </w:abstractNum>
  <w:abstractNum w:abstractNumId="10">
    <w:lvl w:ilvl="0">
      <w:start w:val="1"/>
      <w:numFmt w:val="decimal"/>
      <w:lvlText w:val="%1."/>
      <w:lvlJc w:val="left"/>
      <w:pPr>
        <w:tabs>
          <w:tab w:val="num" w:pos="0"/>
        </w:tabs>
        <w:ind w:left="1440" w:hanging="480"/>
      </w:pPr>
    </w:lvl>
    <w:lvl w:ilvl="1">
      <w:start w:val="1"/>
      <w:numFmt w:val="ideographTraditional"/>
      <w:lvlText w:val="%1.%2、"/>
      <w:lvlJc w:val="left"/>
      <w:pPr>
        <w:tabs>
          <w:tab w:val="num" w:pos="0"/>
        </w:tabs>
        <w:ind w:left="1920" w:hanging="480"/>
      </w:pPr>
    </w:lvl>
    <w:lvl w:ilvl="2">
      <w:start w:val="1"/>
      <w:numFmt w:val="lowerRoman"/>
      <w:lvlText w:val="%2.%3."/>
      <w:lvlJc w:val="right"/>
      <w:pPr>
        <w:tabs>
          <w:tab w:val="num" w:pos="0"/>
        </w:tabs>
        <w:ind w:left="2400" w:hanging="480"/>
      </w:pPr>
    </w:lvl>
    <w:lvl w:ilvl="3">
      <w:start w:val="1"/>
      <w:numFmt w:val="decimal"/>
      <w:lvlText w:val="%3.%4."/>
      <w:lvlJc w:val="left"/>
      <w:pPr>
        <w:tabs>
          <w:tab w:val="num" w:pos="0"/>
        </w:tabs>
        <w:ind w:left="2880" w:hanging="480"/>
      </w:pPr>
    </w:lvl>
    <w:lvl w:ilvl="4">
      <w:start w:val="1"/>
      <w:numFmt w:val="ideographTraditional"/>
      <w:lvlText w:val="%4.%5、"/>
      <w:lvlJc w:val="left"/>
      <w:pPr>
        <w:tabs>
          <w:tab w:val="num" w:pos="0"/>
        </w:tabs>
        <w:ind w:left="3360" w:hanging="480"/>
      </w:pPr>
    </w:lvl>
    <w:lvl w:ilvl="5">
      <w:start w:val="1"/>
      <w:numFmt w:val="lowerRoman"/>
      <w:lvlText w:val="%5.%6."/>
      <w:lvlJc w:val="right"/>
      <w:pPr>
        <w:tabs>
          <w:tab w:val="num" w:pos="0"/>
        </w:tabs>
        <w:ind w:left="3840" w:hanging="480"/>
      </w:pPr>
    </w:lvl>
    <w:lvl w:ilvl="6">
      <w:start w:val="1"/>
      <w:numFmt w:val="decimal"/>
      <w:lvlText w:val="%6.%7."/>
      <w:lvlJc w:val="left"/>
      <w:pPr>
        <w:tabs>
          <w:tab w:val="num" w:pos="0"/>
        </w:tabs>
        <w:ind w:left="4320" w:hanging="480"/>
      </w:pPr>
    </w:lvl>
    <w:lvl w:ilvl="7">
      <w:start w:val="1"/>
      <w:numFmt w:val="ideographTraditional"/>
      <w:lvlText w:val="%7.%8、"/>
      <w:lvlJc w:val="left"/>
      <w:pPr>
        <w:tabs>
          <w:tab w:val="num" w:pos="0"/>
        </w:tabs>
        <w:ind w:left="4800" w:hanging="480"/>
      </w:pPr>
    </w:lvl>
    <w:lvl w:ilvl="8">
      <w:start w:val="1"/>
      <w:numFmt w:val="lowerRoman"/>
      <w:lvlText w:val="%8.%9."/>
      <w:lvlJc w:val="right"/>
      <w:pPr>
        <w:tabs>
          <w:tab w:val="num" w:pos="0"/>
        </w:tabs>
        <w:ind w:left="528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0"/>
    <w:lvlOverride w:ilvl="0">
      <w:startOverride w:val="1"/>
    </w:lvlOverride>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ahoma"/>
        <w:kern w:val="2"/>
        <w:sz w:val="24"/>
        <w:szCs w:val="22"/>
        <w:lang w:val="en-US" w:eastAsia="zh-TW"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left"/>
    </w:pPr>
    <w:rPr>
      <w:rFonts w:ascii="Calibri" w:hAnsi="Calibri" w:eastAsia="新細明體" w:cs="Tahoma"/>
      <w:color w:val="auto"/>
      <w:kern w:val="2"/>
      <w:sz w:val="24"/>
      <w:szCs w:val="22"/>
      <w:lang w:val="en-US" w:eastAsia="zh-TW" w:bidi="ar-SA"/>
    </w:rPr>
  </w:style>
  <w:style w:type="paragraph" w:styleId="Heading1">
    <w:name w:val="Heading 1"/>
    <w:basedOn w:val="Normal"/>
    <w:next w:val="Normal"/>
    <w:qFormat/>
    <w:pPr>
      <w:keepNext w:val="true"/>
      <w:numPr>
        <w:ilvl w:val="0"/>
        <w:numId w:val="0"/>
      </w:numPr>
      <w:spacing w:lineRule="auto" w:line="720" w:before="180" w:after="180"/>
      <w:outlineLvl w:val="0"/>
    </w:pPr>
    <w:rPr>
      <w:rFonts w:ascii="Calibri Light" w:hAnsi="Calibri Light" w:eastAsia="新細明體" w:cs="Tahoma"/>
      <w:b/>
      <w:bCs/>
      <w:kern w:val="2"/>
      <w:sz w:val="52"/>
      <w:szCs w:val="52"/>
    </w:rPr>
  </w:style>
  <w:style w:type="character" w:styleId="DefaultParagraphFont">
    <w:name w:val="Default Paragraph Font"/>
    <w:qFormat/>
    <w:rPr/>
  </w:style>
  <w:style w:type="character" w:styleId="Style13">
    <w:name w:val="頁首 字元"/>
    <w:basedOn w:val="DefaultParagraphFont"/>
    <w:qFormat/>
    <w:rPr>
      <w:sz w:val="20"/>
      <w:szCs w:val="20"/>
    </w:rPr>
  </w:style>
  <w:style w:type="character" w:styleId="Style14">
    <w:name w:val="頁尾 字元"/>
    <w:basedOn w:val="DefaultParagraphFont"/>
    <w:qFormat/>
    <w:rPr>
      <w:sz w:val="20"/>
      <w:szCs w:val="20"/>
    </w:rPr>
  </w:style>
  <w:style w:type="character" w:styleId="Style15">
    <w:name w:val="註解方塊文字 字元"/>
    <w:basedOn w:val="DefaultParagraphFont"/>
    <w:qFormat/>
    <w:rPr>
      <w:rFonts w:ascii="Calibri Light" w:hAnsi="Calibri Light" w:eastAsia="新細明體" w:cs="Tahoma"/>
      <w:sz w:val="18"/>
      <w:szCs w:val="18"/>
    </w:rPr>
  </w:style>
  <w:style w:type="character" w:styleId="Style16">
    <w:name w:val="清單段落 字元"/>
    <w:qFormat/>
    <w:rPr/>
  </w:style>
  <w:style w:type="character" w:styleId="1">
    <w:name w:val="標題 1 字元"/>
    <w:basedOn w:val="DefaultParagraphFont"/>
    <w:qFormat/>
    <w:rPr>
      <w:rFonts w:ascii="Calibri Light" w:hAnsi="Calibri Light" w:eastAsia="新細明體" w:cs="Tahoma"/>
      <w:b/>
      <w:bCs/>
      <w:kern w:val="2"/>
      <w:sz w:val="52"/>
      <w:szCs w:val="52"/>
    </w:rPr>
  </w:style>
  <w:style w:type="character" w:styleId="Style17">
    <w:name w:val="預設段落字型"/>
    <w:qFormat/>
    <w:rPr/>
  </w:style>
  <w:style w:type="character" w:styleId="Style18">
    <w:name w:val="編號字元"/>
    <w:qFormat/>
    <w:rPr/>
  </w:style>
  <w:style w:type="paragraph" w:styleId="Style19">
    <w:name w:val="標題"/>
    <w:basedOn w:val="Normal"/>
    <w:next w:val="BodyText"/>
    <w:qFormat/>
    <w:pPr>
      <w:keepNext w:val="true"/>
      <w:spacing w:before="240" w:after="120"/>
    </w:pPr>
    <w:rPr>
      <w:rFonts w:ascii="Liberation Sans" w:hAnsi="Liberation Sans" w:eastAsia="微軟正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name w:val="索引"/>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480"/>
        <w:tab w:val="center" w:pos="4153" w:leader="none"/>
        <w:tab w:val="right" w:pos="8306" w:leader="none"/>
      </w:tabs>
      <w:snapToGrid w:val="false"/>
    </w:pPr>
    <w:rPr>
      <w:sz w:val="20"/>
      <w:szCs w:val="20"/>
    </w:rPr>
  </w:style>
  <w:style w:type="paragraph" w:styleId="Footer">
    <w:name w:val="Footer"/>
    <w:basedOn w:val="Normal"/>
    <w:pPr>
      <w:tabs>
        <w:tab w:val="clear" w:pos="480"/>
        <w:tab w:val="center" w:pos="4153" w:leader="none"/>
        <w:tab w:val="right" w:pos="8306" w:leader="none"/>
      </w:tabs>
      <w:snapToGrid w:val="false"/>
    </w:pPr>
    <w:rPr>
      <w:sz w:val="20"/>
      <w:szCs w:val="20"/>
    </w:rPr>
  </w:style>
  <w:style w:type="paragraph" w:styleId="BalloonText">
    <w:name w:val="Balloon Text"/>
    <w:basedOn w:val="Normal"/>
    <w:qFormat/>
    <w:pPr/>
    <w:rPr>
      <w:rFonts w:ascii="Calibri Light" w:hAnsi="Calibri Light" w:eastAsia="新細明體" w:cs="Tahoma"/>
      <w:sz w:val="18"/>
      <w:szCs w:val="18"/>
    </w:rPr>
  </w:style>
  <w:style w:type="paragraph" w:styleId="ListParagraph">
    <w:name w:val="List Paragraph"/>
    <w:basedOn w:val="Normal"/>
    <w:qFormat/>
    <w:pPr>
      <w:ind w:hanging="0" w:left="480" w:right="0"/>
    </w:pPr>
    <w:rPr/>
  </w:style>
  <w:style w:type="paragraph" w:styleId="Style21">
    <w:name w:val="外框內容"/>
    <w:basedOn w:val="Normal"/>
    <w:qFormat/>
    <w:pPr/>
    <w:rPr/>
  </w:style>
  <w:style w:type="paragraph" w:styleId="Style22">
    <w:name w:val="表格內容"/>
    <w:basedOn w:val="Normal"/>
    <w:qFormat/>
    <w:pPr>
      <w:widowControl w:val="false"/>
      <w:suppressLineNumbers/>
    </w:pPr>
    <w:rPr/>
  </w:style>
  <w:style w:type="paragraph" w:styleId="Style23">
    <w:name w:val="已先格式設定文字"/>
    <w:basedOn w:val="Normal"/>
    <w:qFormat/>
    <w:pPr>
      <w:spacing w:before="0" w:after="0"/>
    </w:pPr>
    <w:rPr>
      <w:rFonts w:ascii="Liberation Mono" w:hAnsi="Liberation Mono" w:eastAsia="細明體" w:cs="Liberation Mono"/>
      <w:sz w:val="20"/>
      <w:szCs w:val="20"/>
    </w:rPr>
  </w:style>
  <w:style w:type="paragraph" w:styleId="NormalTable">
    <w:name w:val="Normal Table"/>
    <w:qFormat/>
    <w:pPr>
      <w:widowControl/>
      <w:kinsoku w:val="true"/>
      <w:overflowPunct w:val="true"/>
      <w:autoSpaceDE w:val="true"/>
      <w:bidi w:val="0"/>
      <w:jc w:val="left"/>
      <w:textAlignment w:val="auto"/>
    </w:pPr>
    <w:rPr>
      <w:rFonts w:ascii="Calibri" w:hAnsi="Calibri" w:eastAsia="新細明體" w:cs="Times New Roman"/>
      <w:color w:val="auto"/>
      <w:kern w:val="2"/>
      <w:sz w:val="24"/>
      <w:szCs w:val="22"/>
      <w:lang w:val="en-US" w:eastAsia="zh-TW" w:bidi="ar-SA"/>
    </w:rPr>
  </w:style>
  <w:style w:type="numbering" w:styleId="Style24">
    <w:name w:val="無清單"/>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MODA_ODF_Application_Tools/4.0.1.2$Windows_X86_64 LibreOffice_project/4fe7fa5f4f65f5dd3193a39e152fc48afcc93fee</Application>
  <AppVersion>15.0000</AppVersion>
  <Pages>2</Pages>
  <Words>2112</Words>
  <Characters>2137</Characters>
  <CharactersWithSpaces>2493</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2022-11-28T07:23:00Z</dcterms:created>
  <dc:creator>呂姿儀</dc:creator>
  <dc:description/>
  <dc:language>zh-TW</dc:language>
  <cp:lastModifiedBy/>
  <cp:lastPrinted>2025-10-22T14:36:22Z</cp:lastPrinted>
  <dcterms:modified xsi:type="dcterms:W3CDTF">2025-12-30T09:09:18Z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